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83" w:rsidRDefault="00032183" w:rsidP="00032183">
      <w:pPr>
        <w:ind w:left="-1440" w:right="-108" w:firstLine="708"/>
        <w:rPr>
          <w:sz w:val="26"/>
          <w:szCs w:val="26"/>
        </w:rPr>
      </w:pPr>
    </w:p>
    <w:p w:rsidR="00032183" w:rsidRPr="008C4838" w:rsidRDefault="00032183" w:rsidP="00D9403F">
      <w:pPr>
        <w:ind w:right="-108" w:hanging="72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Форма</w:t>
      </w:r>
      <w:r w:rsidR="00AF0717">
        <w:rPr>
          <w:b/>
          <w:i/>
          <w:sz w:val="28"/>
          <w:szCs w:val="28"/>
        </w:rPr>
        <w:t xml:space="preserve"> заявки на </w:t>
      </w:r>
      <w:proofErr w:type="spellStart"/>
      <w:r w:rsidR="00AF0717">
        <w:rPr>
          <w:b/>
          <w:i/>
          <w:sz w:val="28"/>
          <w:szCs w:val="28"/>
        </w:rPr>
        <w:t>Сабанеевские</w:t>
      </w:r>
      <w:proofErr w:type="spellEnd"/>
      <w:r w:rsidR="00AF0717">
        <w:rPr>
          <w:b/>
          <w:i/>
          <w:sz w:val="28"/>
          <w:szCs w:val="28"/>
        </w:rPr>
        <w:t xml:space="preserve"> чтения</w:t>
      </w:r>
    </w:p>
    <w:tbl>
      <w:tblPr>
        <w:tblW w:w="15877" w:type="dxa"/>
        <w:tblInd w:w="-1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3"/>
        <w:gridCol w:w="2666"/>
        <w:gridCol w:w="2202"/>
        <w:gridCol w:w="2207"/>
        <w:gridCol w:w="2208"/>
        <w:gridCol w:w="4101"/>
      </w:tblGrid>
      <w:tr w:rsidR="00032183" w:rsidRPr="00F20BD3" w:rsidTr="001E25C3">
        <w:tc>
          <w:tcPr>
            <w:tcW w:w="2505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  <w:r w:rsidRPr="00F20BD3">
              <w:rPr>
                <w:sz w:val="26"/>
                <w:szCs w:val="26"/>
              </w:rPr>
              <w:t xml:space="preserve">ФИО (полностью), </w:t>
            </w:r>
            <w:r w:rsidRPr="003A2943">
              <w:rPr>
                <w:b/>
                <w:sz w:val="26"/>
                <w:szCs w:val="26"/>
              </w:rPr>
              <w:t>полная дата рождения обучающегося</w:t>
            </w:r>
          </w:p>
        </w:tc>
        <w:tc>
          <w:tcPr>
            <w:tcW w:w="2585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  <w:r w:rsidRPr="00F20BD3">
              <w:rPr>
                <w:sz w:val="26"/>
                <w:szCs w:val="26"/>
              </w:rPr>
              <w:t>Общеобразовательное учреждение, в котором обучается участник мероприятия</w:t>
            </w:r>
          </w:p>
        </w:tc>
        <w:tc>
          <w:tcPr>
            <w:tcW w:w="2215" w:type="dxa"/>
          </w:tcPr>
          <w:p w:rsidR="00032183" w:rsidRPr="00F20BD3" w:rsidRDefault="00032183" w:rsidP="00AF0717">
            <w:pPr>
              <w:ind w:right="-108"/>
              <w:rPr>
                <w:sz w:val="26"/>
                <w:szCs w:val="26"/>
              </w:rPr>
            </w:pPr>
            <w:proofErr w:type="gramStart"/>
            <w:r w:rsidRPr="00F20BD3">
              <w:rPr>
                <w:sz w:val="26"/>
                <w:szCs w:val="26"/>
              </w:rPr>
              <w:t>ФИО (полностью) педагога – наставника (если имеется), его должность</w:t>
            </w:r>
            <w:r>
              <w:rPr>
                <w:sz w:val="26"/>
                <w:szCs w:val="26"/>
              </w:rPr>
              <w:t xml:space="preserve">, </w:t>
            </w:r>
            <w:r w:rsidRPr="003A2943">
              <w:rPr>
                <w:b/>
                <w:sz w:val="26"/>
                <w:szCs w:val="26"/>
              </w:rPr>
              <w:t>полная дата рождения</w:t>
            </w:r>
            <w:r w:rsidRPr="00F20BD3">
              <w:rPr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219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  <w:r w:rsidRPr="00F20BD3">
              <w:rPr>
                <w:sz w:val="26"/>
                <w:szCs w:val="26"/>
              </w:rPr>
              <w:t>Учреждение, от которого представлен участник</w:t>
            </w:r>
          </w:p>
        </w:tc>
        <w:tc>
          <w:tcPr>
            <w:tcW w:w="2220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  <w:r w:rsidRPr="00F20BD3">
              <w:rPr>
                <w:sz w:val="26"/>
                <w:szCs w:val="26"/>
              </w:rPr>
              <w:t xml:space="preserve">Учреждение, в  котором </w:t>
            </w:r>
            <w:r>
              <w:rPr>
                <w:sz w:val="26"/>
                <w:szCs w:val="26"/>
              </w:rPr>
              <w:t xml:space="preserve">работает </w:t>
            </w:r>
            <w:r w:rsidRPr="00F20BD3">
              <w:rPr>
                <w:sz w:val="26"/>
                <w:szCs w:val="26"/>
              </w:rPr>
              <w:t>педагог – наставник</w:t>
            </w:r>
          </w:p>
        </w:tc>
        <w:tc>
          <w:tcPr>
            <w:tcW w:w="4133" w:type="dxa"/>
          </w:tcPr>
          <w:p w:rsidR="00032183" w:rsidRPr="00F20BD3" w:rsidRDefault="00032183" w:rsidP="00AF0717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секции, в которой выступает участник мероприятия</w:t>
            </w:r>
            <w:r w:rsidR="00AF0717">
              <w:rPr>
                <w:sz w:val="26"/>
                <w:szCs w:val="26"/>
              </w:rPr>
              <w:t xml:space="preserve">, </w:t>
            </w:r>
            <w:r w:rsidR="00AF0717" w:rsidRPr="00AF0717">
              <w:rPr>
                <w:b/>
                <w:sz w:val="26"/>
                <w:szCs w:val="26"/>
              </w:rPr>
              <w:t>название исследовательской работы</w:t>
            </w:r>
          </w:p>
        </w:tc>
      </w:tr>
      <w:tr w:rsidR="00032183" w:rsidRPr="00F20BD3" w:rsidTr="001E25C3">
        <w:tc>
          <w:tcPr>
            <w:tcW w:w="2505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585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215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219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</w:tr>
      <w:tr w:rsidR="00032183" w:rsidRPr="00F20BD3" w:rsidTr="001E25C3">
        <w:tc>
          <w:tcPr>
            <w:tcW w:w="2505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585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215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219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</w:tr>
      <w:tr w:rsidR="00032183" w:rsidRPr="00F20BD3" w:rsidTr="001E25C3">
        <w:tc>
          <w:tcPr>
            <w:tcW w:w="2505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585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215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219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</w:tr>
      <w:tr w:rsidR="00032183" w:rsidRPr="00F20BD3" w:rsidTr="001E25C3">
        <w:tc>
          <w:tcPr>
            <w:tcW w:w="2505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585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215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219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</w:tr>
      <w:tr w:rsidR="00032183" w:rsidRPr="00F20BD3" w:rsidTr="001E25C3">
        <w:tc>
          <w:tcPr>
            <w:tcW w:w="2505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585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215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219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</w:tr>
      <w:tr w:rsidR="00032183" w:rsidRPr="00F20BD3" w:rsidTr="001E25C3">
        <w:tc>
          <w:tcPr>
            <w:tcW w:w="2505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585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215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219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2220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4133" w:type="dxa"/>
          </w:tcPr>
          <w:p w:rsidR="00032183" w:rsidRPr="00F20BD3" w:rsidRDefault="00032183" w:rsidP="001E25C3">
            <w:pPr>
              <w:ind w:right="-108"/>
              <w:rPr>
                <w:sz w:val="26"/>
                <w:szCs w:val="26"/>
              </w:rPr>
            </w:pPr>
          </w:p>
        </w:tc>
      </w:tr>
    </w:tbl>
    <w:p w:rsidR="002264A6" w:rsidRDefault="002264A6"/>
    <w:sectPr w:rsidR="002264A6" w:rsidSect="0029773F">
      <w:pgSz w:w="16838" w:h="11906" w:orient="landscape"/>
      <w:pgMar w:top="851" w:right="1134" w:bottom="1078" w:left="23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2183"/>
    <w:rsid w:val="00032183"/>
    <w:rsid w:val="002264A6"/>
    <w:rsid w:val="00434EC3"/>
    <w:rsid w:val="008C3B30"/>
    <w:rsid w:val="00AF0717"/>
    <w:rsid w:val="00D94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5</cp:revision>
  <cp:lastPrinted>2015-02-02T05:43:00Z</cp:lastPrinted>
  <dcterms:created xsi:type="dcterms:W3CDTF">2015-01-22T11:55:00Z</dcterms:created>
  <dcterms:modified xsi:type="dcterms:W3CDTF">2015-02-06T09:50:00Z</dcterms:modified>
</cp:coreProperties>
</file>