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79" w:rsidRPr="00C06FDA" w:rsidRDefault="008515F1" w:rsidP="009F0D4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06FDA">
        <w:rPr>
          <w:rFonts w:ascii="Times New Roman" w:hAnsi="Times New Roman"/>
          <w:b/>
          <w:sz w:val="28"/>
          <w:szCs w:val="28"/>
        </w:rPr>
        <w:t>Проект: «</w:t>
      </w:r>
      <w:r w:rsidR="00F32579" w:rsidRPr="00C06FDA">
        <w:rPr>
          <w:rFonts w:ascii="Times New Roman" w:hAnsi="Times New Roman"/>
          <w:b/>
          <w:sz w:val="28"/>
          <w:szCs w:val="28"/>
        </w:rPr>
        <w:t>Социализация одаренных детей с</w:t>
      </w:r>
      <w:r w:rsidR="00FB4F25" w:rsidRPr="00C06FDA">
        <w:rPr>
          <w:rFonts w:ascii="Times New Roman" w:hAnsi="Times New Roman"/>
          <w:b/>
          <w:sz w:val="28"/>
          <w:szCs w:val="28"/>
        </w:rPr>
        <w:t>редствами музейной деятельности</w:t>
      </w:r>
      <w:r w:rsidRPr="00C06FDA">
        <w:rPr>
          <w:rFonts w:ascii="Times New Roman" w:hAnsi="Times New Roman"/>
          <w:b/>
          <w:sz w:val="28"/>
          <w:szCs w:val="28"/>
        </w:rPr>
        <w:t>»</w:t>
      </w:r>
    </w:p>
    <w:p w:rsidR="00FB4F25" w:rsidRPr="00C06FDA" w:rsidRDefault="00FB4F25" w:rsidP="00D420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6FDA">
        <w:rPr>
          <w:rFonts w:ascii="Times New Roman" w:hAnsi="Times New Roman"/>
          <w:sz w:val="24"/>
          <w:szCs w:val="24"/>
        </w:rPr>
        <w:t xml:space="preserve">Автор-составитель: </w:t>
      </w:r>
    </w:p>
    <w:p w:rsidR="00FB4F25" w:rsidRPr="00C06FDA" w:rsidRDefault="00FB4F25" w:rsidP="00D420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6FDA">
        <w:rPr>
          <w:rFonts w:ascii="Times New Roman" w:hAnsi="Times New Roman"/>
          <w:sz w:val="24"/>
          <w:szCs w:val="24"/>
        </w:rPr>
        <w:t>Орлова Татьяна Владимировна,</w:t>
      </w:r>
    </w:p>
    <w:p w:rsidR="006D4ABA" w:rsidRPr="00C06FDA" w:rsidRDefault="00FB4F25" w:rsidP="00D420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6FDA">
        <w:rPr>
          <w:rFonts w:ascii="Times New Roman" w:hAnsi="Times New Roman"/>
          <w:sz w:val="24"/>
          <w:szCs w:val="24"/>
        </w:rPr>
        <w:t xml:space="preserve">методист, педагог дополнительного образования, </w:t>
      </w:r>
    </w:p>
    <w:p w:rsidR="00FB4F25" w:rsidRPr="00C06FDA" w:rsidRDefault="006D4ABA" w:rsidP="00D420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6FDA">
        <w:rPr>
          <w:rFonts w:ascii="Times New Roman" w:hAnsi="Times New Roman"/>
          <w:sz w:val="24"/>
          <w:szCs w:val="24"/>
        </w:rPr>
        <w:t>р</w:t>
      </w:r>
      <w:r w:rsidR="00FB4F25" w:rsidRPr="00C06FDA">
        <w:rPr>
          <w:rFonts w:ascii="Times New Roman" w:hAnsi="Times New Roman"/>
          <w:sz w:val="24"/>
          <w:szCs w:val="24"/>
        </w:rPr>
        <w:t xml:space="preserve">уководитель музея-мастерской «Сабанеевские родники» </w:t>
      </w:r>
    </w:p>
    <w:p w:rsidR="00FB4F25" w:rsidRPr="00C06FDA" w:rsidRDefault="00FB4F25" w:rsidP="00D420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6FDA">
        <w:rPr>
          <w:rFonts w:ascii="Times New Roman" w:hAnsi="Times New Roman"/>
          <w:sz w:val="24"/>
          <w:szCs w:val="24"/>
        </w:rPr>
        <w:t>МОУ ДО ДЭЦ «Родник» г. Ярославль</w:t>
      </w:r>
    </w:p>
    <w:p w:rsidR="00D4204D" w:rsidRPr="00C06FDA" w:rsidRDefault="00D4204D" w:rsidP="00D4204D">
      <w:pPr>
        <w:spacing w:after="0"/>
        <w:jc w:val="right"/>
        <w:rPr>
          <w:rFonts w:ascii="Times New Roman" w:hAnsi="Times New Roman"/>
        </w:rPr>
      </w:pPr>
    </w:p>
    <w:p w:rsidR="00CA165F" w:rsidRPr="00C06FDA" w:rsidRDefault="00CA165F" w:rsidP="009F0D44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Основной задачей </w:t>
      </w:r>
      <w:r w:rsidR="00127E8F" w:rsidRPr="00C06FDA">
        <w:rPr>
          <w:rFonts w:ascii="Times New Roman" w:hAnsi="Times New Roman"/>
          <w:i/>
          <w:sz w:val="26"/>
          <w:szCs w:val="26"/>
        </w:rPr>
        <w:t>Н</w:t>
      </w:r>
      <w:r w:rsidRPr="00C06FDA">
        <w:rPr>
          <w:rFonts w:ascii="Times New Roman" w:hAnsi="Times New Roman"/>
          <w:bCs/>
          <w:i/>
          <w:iCs/>
          <w:sz w:val="26"/>
          <w:szCs w:val="26"/>
        </w:rPr>
        <w:t xml:space="preserve">ациональной стратегия действий в интересах детей на 2012 - 2017 годы,  </w:t>
      </w:r>
      <w:r w:rsidRPr="00C06FDA">
        <w:rPr>
          <w:rFonts w:ascii="Times New Roman" w:hAnsi="Times New Roman"/>
          <w:iCs/>
          <w:sz w:val="26"/>
          <w:szCs w:val="26"/>
        </w:rPr>
        <w:t xml:space="preserve">направленной </w:t>
      </w:r>
      <w:r w:rsidRPr="00C06FDA">
        <w:rPr>
          <w:rFonts w:ascii="Times New Roman" w:hAnsi="Times New Roman"/>
          <w:i/>
          <w:iCs/>
          <w:sz w:val="26"/>
          <w:szCs w:val="26"/>
        </w:rPr>
        <w:t xml:space="preserve"> на  поиск и поддержку одаренных детей и молодежи, </w:t>
      </w:r>
      <w:r w:rsidRPr="00C06FDA">
        <w:rPr>
          <w:rFonts w:ascii="Times New Roman" w:hAnsi="Times New Roman"/>
          <w:bCs/>
          <w:i/>
          <w:iCs/>
          <w:sz w:val="26"/>
          <w:szCs w:val="26"/>
        </w:rPr>
        <w:t xml:space="preserve">является </w:t>
      </w:r>
      <w:r w:rsidRPr="00C06FDA">
        <w:rPr>
          <w:rFonts w:ascii="Times New Roman" w:hAnsi="Times New Roman"/>
          <w:sz w:val="26"/>
          <w:szCs w:val="26"/>
        </w:rPr>
        <w:t xml:space="preserve"> обеспечение условий для выявления и развития талантливых детей и детей со скрытой одаренностью независимо от сферы одаренности …</w:t>
      </w:r>
      <w:r w:rsidR="000D10E5" w:rsidRPr="00C06FDA">
        <w:rPr>
          <w:rFonts w:ascii="Times New Roman" w:hAnsi="Times New Roman"/>
          <w:bCs/>
          <w:i/>
          <w:iCs/>
          <w:sz w:val="26"/>
          <w:szCs w:val="26"/>
        </w:rPr>
        <w:t xml:space="preserve">(утв. Указом Президента РФ от 1 июня </w:t>
      </w:r>
      <w:smartTag w:uri="urn:schemas-microsoft-com:office:smarttags" w:element="metricconverter">
        <w:smartTagPr>
          <w:attr w:name="ProductID" w:val="2012 г"/>
        </w:smartTagPr>
        <w:r w:rsidR="000D10E5" w:rsidRPr="00C06FDA">
          <w:rPr>
            <w:rFonts w:ascii="Times New Roman" w:hAnsi="Times New Roman"/>
            <w:bCs/>
            <w:i/>
            <w:iCs/>
            <w:sz w:val="26"/>
            <w:szCs w:val="26"/>
          </w:rPr>
          <w:t>2012 г</w:t>
        </w:r>
      </w:smartTag>
      <w:r w:rsidR="000D10E5" w:rsidRPr="00C06FDA">
        <w:rPr>
          <w:rFonts w:ascii="Times New Roman" w:hAnsi="Times New Roman"/>
          <w:bCs/>
          <w:i/>
          <w:iCs/>
          <w:sz w:val="26"/>
          <w:szCs w:val="26"/>
        </w:rPr>
        <w:t>. N 761.</w:t>
      </w:r>
    </w:p>
    <w:p w:rsidR="00FB4F25" w:rsidRPr="00C06FDA" w:rsidRDefault="00FB4F25" w:rsidP="009F0D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iCs/>
          <w:sz w:val="26"/>
          <w:szCs w:val="26"/>
        </w:rPr>
        <w:t>В современном педагогическом сообществе существуют различные формы  организации работы с одаренными детьми. Мы предлагаем вашему вниманию содержательно-организационную модель социализации одаренных детей средствами музейной деятельности.</w:t>
      </w:r>
    </w:p>
    <w:p w:rsidR="00CA165F" w:rsidRPr="00C06FDA" w:rsidRDefault="00CA165F" w:rsidP="009F0D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У одаренных детей наряду с выдающимися способностями наблюдается  ряд  проблем, связанных с трудностями в  социализации. </w:t>
      </w:r>
    </w:p>
    <w:p w:rsidR="00193C61" w:rsidRPr="00C06FDA" w:rsidRDefault="00193C61" w:rsidP="009F0D44">
      <w:pPr>
        <w:tabs>
          <w:tab w:val="left" w:pos="132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Социализация одаренных детей имеет свои п</w:t>
      </w:r>
      <w:r w:rsidR="00AD19DE" w:rsidRPr="00C06FDA">
        <w:rPr>
          <w:rFonts w:ascii="Times New Roman" w:hAnsi="Times New Roman"/>
          <w:bCs/>
          <w:sz w:val="26"/>
          <w:szCs w:val="26"/>
        </w:rPr>
        <w:t>одводные камни - факторы риска:</w:t>
      </w:r>
    </w:p>
    <w:p w:rsidR="00193C61" w:rsidRPr="00C06FDA" w:rsidRDefault="00193C61" w:rsidP="009F0D44">
      <w:pPr>
        <w:numPr>
          <w:ilvl w:val="0"/>
          <w:numId w:val="1"/>
        </w:numPr>
        <w:tabs>
          <w:tab w:val="left" w:pos="1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для школьников 6–7 лет – угроза для интеллектуального развития: стресс, эмоциональная незрелость; </w:t>
      </w:r>
    </w:p>
    <w:p w:rsidR="00193C61" w:rsidRPr="00C06FDA" w:rsidRDefault="00193C61" w:rsidP="009F0D44">
      <w:pPr>
        <w:numPr>
          <w:ilvl w:val="0"/>
          <w:numId w:val="1"/>
        </w:numPr>
        <w:tabs>
          <w:tab w:val="left" w:pos="1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для школьников 11–12 лет – выраженность эмоционально-волевых и поведенческих нарушений;</w:t>
      </w:r>
    </w:p>
    <w:p w:rsidR="00193C61" w:rsidRPr="00C06FDA" w:rsidRDefault="00193C61" w:rsidP="009F0D44">
      <w:pPr>
        <w:numPr>
          <w:ilvl w:val="0"/>
          <w:numId w:val="1"/>
        </w:numPr>
        <w:tabs>
          <w:tab w:val="left" w:pos="1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для школьников 15–16 лет – неуспешность социальных контактов со сверстниками, тревожность в ситуациях школьного и межличностного взаимо</w:t>
      </w:r>
      <w:r w:rsidR="00CE2AB9" w:rsidRPr="00C06FDA">
        <w:rPr>
          <w:rFonts w:ascii="Times New Roman" w:hAnsi="Times New Roman"/>
          <w:sz w:val="26"/>
          <w:szCs w:val="26"/>
        </w:rPr>
        <w:t>действия, неуверенность в себе;</w:t>
      </w:r>
    </w:p>
    <w:p w:rsidR="00193C61" w:rsidRPr="00C06FDA" w:rsidRDefault="00193C61" w:rsidP="009F0D44">
      <w:pPr>
        <w:numPr>
          <w:ilvl w:val="0"/>
          <w:numId w:val="1"/>
        </w:numPr>
        <w:tabs>
          <w:tab w:val="left" w:pos="13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общим для всех является ограниченное деятельностное и коммуникативное пространство самореализации одаренного ребенка, не всегда учитываются результаты диагностики личностных интересов одаренных детей.</w:t>
      </w:r>
    </w:p>
    <w:p w:rsidR="00CA165F" w:rsidRPr="00C06FDA" w:rsidRDefault="00CA165F" w:rsidP="009F0D44">
      <w:pPr>
        <w:tabs>
          <w:tab w:val="left" w:pos="132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Социализация одаренных детей есть сложный, непрерывный, многофункциональный процесс, протекающий на биологическом, психологическом, социальном, культурном и управленческо</w:t>
      </w:r>
      <w:r w:rsidR="00565D33" w:rsidRPr="00C06FDA">
        <w:rPr>
          <w:rFonts w:ascii="Times New Roman" w:hAnsi="Times New Roman"/>
          <w:sz w:val="26"/>
          <w:szCs w:val="26"/>
        </w:rPr>
        <w:t xml:space="preserve"> </w:t>
      </w:r>
      <w:r w:rsidRPr="00C06FDA">
        <w:rPr>
          <w:rFonts w:ascii="Times New Roman" w:hAnsi="Times New Roman"/>
          <w:sz w:val="26"/>
          <w:szCs w:val="26"/>
        </w:rPr>
        <w:t xml:space="preserve">- педагогическом </w:t>
      </w:r>
      <w:r w:rsidRPr="00C06FDA">
        <w:rPr>
          <w:rFonts w:ascii="Times New Roman" w:hAnsi="Times New Roman"/>
          <w:sz w:val="26"/>
          <w:szCs w:val="26"/>
        </w:rPr>
        <w:lastRenderedPageBreak/>
        <w:t xml:space="preserve">уровнях, проходящий во взаимодействии с окружающим миром и ориентирующий личность одаренного ребенка на успешность в деятельности, общении, самосознании, самосовершенствовании, саморазвитии. </w:t>
      </w:r>
    </w:p>
    <w:p w:rsidR="00CA165F" w:rsidRPr="00C06FDA" w:rsidRDefault="000D10E5" w:rsidP="009F0D44">
      <w:pPr>
        <w:tabs>
          <w:tab w:val="left" w:pos="132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Т.о.</w:t>
      </w:r>
      <w:r w:rsidR="00D4204D" w:rsidRPr="00C06FDA">
        <w:rPr>
          <w:rFonts w:ascii="Times New Roman" w:hAnsi="Times New Roman"/>
          <w:sz w:val="26"/>
          <w:szCs w:val="26"/>
        </w:rPr>
        <w:t>,</w:t>
      </w:r>
      <w:r w:rsidRPr="00C06FDA">
        <w:rPr>
          <w:rFonts w:ascii="Times New Roman" w:hAnsi="Times New Roman"/>
          <w:sz w:val="26"/>
          <w:szCs w:val="26"/>
        </w:rPr>
        <w:t xml:space="preserve"> </w:t>
      </w:r>
      <w:r w:rsidR="00FB4F25" w:rsidRPr="00C06FDA">
        <w:rPr>
          <w:rFonts w:ascii="Times New Roman" w:hAnsi="Times New Roman"/>
          <w:sz w:val="26"/>
          <w:szCs w:val="26"/>
        </w:rPr>
        <w:t xml:space="preserve">можно обозначить </w:t>
      </w:r>
      <w:r w:rsidRPr="00C06FDA">
        <w:rPr>
          <w:rFonts w:ascii="Times New Roman" w:hAnsi="Times New Roman"/>
          <w:sz w:val="26"/>
          <w:szCs w:val="26"/>
        </w:rPr>
        <w:t xml:space="preserve"> сферы, в которых происходит социализация личности одаренного ребенка: деятельность, общение, самосознание.</w:t>
      </w:r>
    </w:p>
    <w:p w:rsidR="00CA165F" w:rsidRPr="00C06FDA" w:rsidRDefault="00CA165F" w:rsidP="009F0D44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Феномен музея в учреждениях дополнительного образования</w:t>
      </w:r>
      <w:r w:rsidR="000D10E5" w:rsidRPr="00C06FDA">
        <w:rPr>
          <w:rFonts w:ascii="Times New Roman" w:hAnsi="Times New Roman"/>
          <w:sz w:val="26"/>
          <w:szCs w:val="26"/>
        </w:rPr>
        <w:t xml:space="preserve"> </w:t>
      </w:r>
      <w:r w:rsidRPr="00C06FDA">
        <w:rPr>
          <w:rFonts w:ascii="Times New Roman" w:hAnsi="Times New Roman"/>
          <w:sz w:val="26"/>
          <w:szCs w:val="26"/>
        </w:rPr>
        <w:t xml:space="preserve">состоит в </w:t>
      </w:r>
      <w:r w:rsidR="000D10E5" w:rsidRPr="00C06FDA">
        <w:rPr>
          <w:rFonts w:ascii="Times New Roman" w:hAnsi="Times New Roman"/>
          <w:sz w:val="26"/>
          <w:szCs w:val="26"/>
        </w:rPr>
        <w:t xml:space="preserve">том, что разнообразные направления музейной деятельности </w:t>
      </w:r>
      <w:r w:rsidR="00FB4F25" w:rsidRPr="00C06FDA">
        <w:rPr>
          <w:rFonts w:ascii="Times New Roman" w:hAnsi="Times New Roman"/>
          <w:sz w:val="26"/>
          <w:szCs w:val="26"/>
        </w:rPr>
        <w:t xml:space="preserve">(поисково-исследовательская работа, и изучение и  описание музейных предметов, создание экспозиций, и проведение экскурсий, вечеров, конференций) </w:t>
      </w:r>
      <w:r w:rsidR="000D10E5" w:rsidRPr="00C06FDA">
        <w:rPr>
          <w:rFonts w:ascii="Times New Roman" w:hAnsi="Times New Roman"/>
          <w:sz w:val="26"/>
          <w:szCs w:val="26"/>
        </w:rPr>
        <w:t xml:space="preserve"> охватывают все сферы социализации одаренных детей и подростков. </w:t>
      </w:r>
    </w:p>
    <w:p w:rsidR="00541CDD" w:rsidRPr="00C06FDA" w:rsidRDefault="00541CDD" w:rsidP="009F0D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  <w:shd w:val="clear" w:color="auto" w:fill="FFFFFF"/>
        </w:rPr>
        <w:t>Музей</w:t>
      </w:r>
      <w:r w:rsidR="00097CA9" w:rsidRPr="00C06FDA">
        <w:rPr>
          <w:rFonts w:ascii="Times New Roman" w:hAnsi="Times New Roman"/>
          <w:sz w:val="26"/>
          <w:szCs w:val="26"/>
          <w:shd w:val="clear" w:color="auto" w:fill="FFFFFF"/>
        </w:rPr>
        <w:t xml:space="preserve"> – </w:t>
      </w:r>
      <w:r w:rsidRPr="00C06FDA">
        <w:rPr>
          <w:rFonts w:ascii="Times New Roman" w:hAnsi="Times New Roman"/>
          <w:sz w:val="26"/>
          <w:szCs w:val="26"/>
          <w:shd w:val="clear" w:color="auto" w:fill="FFFFFF"/>
        </w:rPr>
        <w:t xml:space="preserve">мастерская ДЭЦ «Родник» имеет экологическую направленность. Концептуальной основой для его  создания,  послужили идеи экологической теории В.А. Ясвина и теории экологических систем (ТЭС) Ури Бронфенбреннера. </w:t>
      </w:r>
    </w:p>
    <w:p w:rsidR="00541CDD" w:rsidRPr="00C06FDA" w:rsidRDefault="00541CDD" w:rsidP="009F0D44">
      <w:pPr>
        <w:pStyle w:val="a6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C06FDA">
        <w:rPr>
          <w:sz w:val="26"/>
          <w:szCs w:val="26"/>
          <w:shd w:val="clear" w:color="auto" w:fill="FFFFFF"/>
        </w:rPr>
        <w:t>Согласно теории В.А. Ясвина</w:t>
      </w:r>
      <w:r w:rsidRPr="00C06FDA">
        <w:rPr>
          <w:sz w:val="26"/>
          <w:szCs w:val="26"/>
        </w:rPr>
        <w:t xml:space="preserve"> -  развитие личности человека осуществляется  через систему субъективного отношения к природе,  человек постигает природу, используя эмоции, творчество, опыт. </w:t>
      </w:r>
    </w:p>
    <w:p w:rsidR="00541CDD" w:rsidRPr="00C06FDA" w:rsidRDefault="0099046B" w:rsidP="0099046B">
      <w:pPr>
        <w:pStyle w:val="a6"/>
        <w:spacing w:before="0" w:beforeAutospacing="0" w:after="0" w:afterAutospacing="0" w:line="36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C06FDA">
        <w:rPr>
          <w:sz w:val="26"/>
          <w:szCs w:val="26"/>
        </w:rPr>
        <w:t>Теория</w:t>
      </w:r>
      <w:r w:rsidR="00541CDD" w:rsidRPr="00C06FDA">
        <w:rPr>
          <w:sz w:val="26"/>
          <w:szCs w:val="26"/>
        </w:rPr>
        <w:t xml:space="preserve"> экологических систем Ури Бронфенбреннера </w:t>
      </w:r>
      <w:r w:rsidRPr="00C06FDA">
        <w:rPr>
          <w:sz w:val="26"/>
          <w:szCs w:val="26"/>
        </w:rPr>
        <w:t>–</w:t>
      </w:r>
      <w:r w:rsidR="00541CDD" w:rsidRPr="00C06FDA">
        <w:rPr>
          <w:sz w:val="26"/>
          <w:szCs w:val="26"/>
        </w:rPr>
        <w:t xml:space="preserve"> </w:t>
      </w:r>
      <w:r w:rsidRPr="00C06FDA">
        <w:rPr>
          <w:sz w:val="26"/>
          <w:szCs w:val="26"/>
        </w:rPr>
        <w:t xml:space="preserve">это </w:t>
      </w:r>
      <w:r w:rsidR="00541CDD" w:rsidRPr="00C06FDA">
        <w:rPr>
          <w:sz w:val="26"/>
          <w:szCs w:val="26"/>
        </w:rPr>
        <w:t xml:space="preserve">экология человеческого развития и социализации ребенка </w:t>
      </w:r>
      <w:r w:rsidRPr="00C06FDA">
        <w:rPr>
          <w:sz w:val="26"/>
          <w:szCs w:val="26"/>
        </w:rPr>
        <w:t>путем</w:t>
      </w:r>
      <w:r w:rsidR="00541CDD" w:rsidRPr="00C06FDA">
        <w:rPr>
          <w:sz w:val="26"/>
          <w:szCs w:val="26"/>
        </w:rPr>
        <w:t xml:space="preserve"> приобретения им  разностороннего опыта человеческих знаний микро - мезо- экзо- и макросистем,  в которых он обитает.</w:t>
      </w:r>
    </w:p>
    <w:p w:rsidR="00541CDD" w:rsidRPr="00C06FDA" w:rsidRDefault="00D4204D" w:rsidP="009F0D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Интеграция экологической теории В.А. Ясвина и  </w:t>
      </w:r>
      <w:r w:rsidRPr="00C06FDA">
        <w:rPr>
          <w:rFonts w:ascii="Times New Roman" w:hAnsi="Times New Roman"/>
          <w:sz w:val="26"/>
          <w:szCs w:val="26"/>
          <w:shd w:val="clear" w:color="auto" w:fill="FFFFFF"/>
        </w:rPr>
        <w:t>теории экологических систем (ТЭС) Ури Бронфенбреннера</w:t>
      </w:r>
      <w:r w:rsidRPr="00C06FDA">
        <w:rPr>
          <w:rFonts w:ascii="Times New Roman" w:hAnsi="Times New Roman"/>
          <w:sz w:val="26"/>
          <w:szCs w:val="26"/>
        </w:rPr>
        <w:t xml:space="preserve"> в музейную деятельность</w:t>
      </w:r>
      <w:r w:rsidR="00541CDD" w:rsidRPr="00C06FDA">
        <w:rPr>
          <w:rFonts w:ascii="Times New Roman" w:hAnsi="Times New Roman"/>
          <w:sz w:val="26"/>
          <w:szCs w:val="26"/>
        </w:rPr>
        <w:t xml:space="preserve">  - дает возможность  расширения спектра научно-исследовательских и образовательных услуг музея, участия музея в инновационной деятельности эколого-биологической, этнической, историко-краеведческой, художественно-эсте</w:t>
      </w:r>
      <w:r w:rsidR="0099046B" w:rsidRPr="00C06FDA">
        <w:rPr>
          <w:rFonts w:ascii="Times New Roman" w:hAnsi="Times New Roman"/>
          <w:sz w:val="26"/>
          <w:szCs w:val="26"/>
        </w:rPr>
        <w:t>тической направленности, расширения  тематики экспозиций музея, привлечения</w:t>
      </w:r>
      <w:r w:rsidR="00541CDD" w:rsidRPr="00C06FDA">
        <w:rPr>
          <w:rFonts w:ascii="Times New Roman" w:hAnsi="Times New Roman"/>
          <w:sz w:val="26"/>
          <w:szCs w:val="26"/>
        </w:rPr>
        <w:t xml:space="preserve"> к музейной деятельности ресурсов различных сред обитания детей и подростков, а так же их социального  окружения.</w:t>
      </w:r>
    </w:p>
    <w:p w:rsidR="00984789" w:rsidRPr="00C06FDA" w:rsidRDefault="00984789" w:rsidP="009F0D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В рамках </w:t>
      </w:r>
      <w:r w:rsidR="00097CA9" w:rsidRPr="00C06FDA">
        <w:rPr>
          <w:rFonts w:ascii="Times New Roman" w:hAnsi="Times New Roman"/>
          <w:sz w:val="26"/>
          <w:szCs w:val="26"/>
        </w:rPr>
        <w:t>музея-мастерской</w:t>
      </w:r>
      <w:r w:rsidRPr="00C06FDA">
        <w:rPr>
          <w:rFonts w:ascii="Times New Roman" w:hAnsi="Times New Roman"/>
          <w:sz w:val="26"/>
          <w:szCs w:val="26"/>
        </w:rPr>
        <w:t xml:space="preserve"> </w:t>
      </w:r>
      <w:r w:rsidR="0099046B" w:rsidRPr="00C06FDA">
        <w:rPr>
          <w:rFonts w:ascii="Times New Roman" w:hAnsi="Times New Roman"/>
          <w:sz w:val="26"/>
          <w:szCs w:val="26"/>
        </w:rPr>
        <w:t xml:space="preserve">нами </w:t>
      </w:r>
      <w:r w:rsidR="00D4204D" w:rsidRPr="00C06FDA">
        <w:rPr>
          <w:rFonts w:ascii="Times New Roman" w:hAnsi="Times New Roman"/>
          <w:sz w:val="26"/>
          <w:szCs w:val="26"/>
        </w:rPr>
        <w:t xml:space="preserve">была </w:t>
      </w:r>
      <w:r w:rsidRPr="00C06FDA">
        <w:rPr>
          <w:rFonts w:ascii="Times New Roman" w:hAnsi="Times New Roman"/>
          <w:sz w:val="26"/>
          <w:szCs w:val="26"/>
        </w:rPr>
        <w:t xml:space="preserve">разработана программа </w:t>
      </w:r>
      <w:r w:rsidR="0099046B" w:rsidRPr="00C06FDA">
        <w:rPr>
          <w:rFonts w:ascii="Times New Roman" w:hAnsi="Times New Roman"/>
          <w:sz w:val="26"/>
          <w:szCs w:val="26"/>
        </w:rPr>
        <w:t>по социализации</w:t>
      </w:r>
      <w:r w:rsidR="00097CA9" w:rsidRPr="00C06FDA">
        <w:rPr>
          <w:rFonts w:ascii="Times New Roman" w:hAnsi="Times New Roman"/>
          <w:sz w:val="26"/>
          <w:szCs w:val="26"/>
        </w:rPr>
        <w:t xml:space="preserve"> одаренных детей средствами музейной деятельности</w:t>
      </w:r>
      <w:r w:rsidR="0099046B" w:rsidRPr="00C06FDA">
        <w:rPr>
          <w:rFonts w:ascii="Times New Roman" w:hAnsi="Times New Roman"/>
          <w:sz w:val="26"/>
          <w:szCs w:val="26"/>
        </w:rPr>
        <w:t xml:space="preserve"> </w:t>
      </w:r>
      <w:r w:rsidRPr="00C06FDA">
        <w:rPr>
          <w:rFonts w:ascii="Times New Roman" w:hAnsi="Times New Roman"/>
          <w:sz w:val="26"/>
          <w:szCs w:val="26"/>
        </w:rPr>
        <w:t>«Четвертая высота».</w:t>
      </w:r>
    </w:p>
    <w:p w:rsidR="0099046B" w:rsidRPr="00C06FDA" w:rsidRDefault="00984789" w:rsidP="009F0D44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lastRenderedPageBreak/>
        <w:t xml:space="preserve">Программа является комплексной - предусматривает постепенное вертикальное и горизонтальное развитие социального опыта одаренных детей и подростков  в «преодолении» </w:t>
      </w:r>
      <w:r w:rsidR="0099046B" w:rsidRPr="00C06FDA">
        <w:rPr>
          <w:rFonts w:ascii="Times New Roman" w:hAnsi="Times New Roman"/>
          <w:sz w:val="26"/>
          <w:szCs w:val="26"/>
        </w:rPr>
        <w:t xml:space="preserve">четырех </w:t>
      </w:r>
      <w:r w:rsidRPr="00C06FDA">
        <w:rPr>
          <w:rFonts w:ascii="Times New Roman" w:hAnsi="Times New Roman"/>
          <w:sz w:val="26"/>
          <w:szCs w:val="26"/>
        </w:rPr>
        <w:t>высот</w:t>
      </w:r>
      <w:r w:rsidR="0099046B" w:rsidRPr="00C06FDA">
        <w:rPr>
          <w:rFonts w:ascii="Times New Roman" w:hAnsi="Times New Roman"/>
          <w:sz w:val="26"/>
          <w:szCs w:val="26"/>
        </w:rPr>
        <w:t>»</w:t>
      </w:r>
      <w:r w:rsidRPr="00C06FDA">
        <w:rPr>
          <w:rFonts w:ascii="Times New Roman" w:hAnsi="Times New Roman"/>
          <w:sz w:val="26"/>
          <w:szCs w:val="26"/>
        </w:rPr>
        <w:t xml:space="preserve"> – трудностей социализации</w:t>
      </w:r>
      <w:r w:rsidR="0099046B" w:rsidRPr="00C06FDA">
        <w:rPr>
          <w:rFonts w:ascii="Times New Roman" w:hAnsi="Times New Roman"/>
          <w:sz w:val="26"/>
          <w:szCs w:val="26"/>
        </w:rPr>
        <w:t>.</w:t>
      </w:r>
    </w:p>
    <w:p w:rsidR="00984789" w:rsidRPr="00C06FDA" w:rsidRDefault="00984789" w:rsidP="009F0D44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Вертикальное направление развития </w:t>
      </w:r>
      <w:r w:rsidR="00565D33" w:rsidRPr="00C06FDA">
        <w:rPr>
          <w:rFonts w:ascii="Times New Roman" w:hAnsi="Times New Roman"/>
          <w:sz w:val="26"/>
          <w:szCs w:val="26"/>
        </w:rPr>
        <w:t xml:space="preserve">социального опыта </w:t>
      </w:r>
      <w:r w:rsidRPr="00C06FDA">
        <w:rPr>
          <w:rFonts w:ascii="Times New Roman" w:hAnsi="Times New Roman"/>
          <w:sz w:val="26"/>
          <w:szCs w:val="26"/>
        </w:rPr>
        <w:t>одаренных детей и подростков связано с формированием  умений экспозиционной деятельности и умений вести «публичное выступление» (1 высота), «диалог» (2 высота), трансляции полученного опыта (3 высота), организации  взаимодействия (4 высота).</w:t>
      </w:r>
    </w:p>
    <w:p w:rsidR="00984789" w:rsidRPr="00C06FDA" w:rsidRDefault="00984789" w:rsidP="009F0D44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Горизонтальное направление предусматривает совершенствование данных умений в различных социальных средах: мезо-(школа, двор, квартал проживания), экзо- (взрослые социальные организации), макро- (культурные обычаи страны, ценности, обычаи и ресурсы) средах.</w:t>
      </w:r>
    </w:p>
    <w:p w:rsidR="00984789" w:rsidRPr="00C06FDA" w:rsidRDefault="00984789" w:rsidP="009F0D44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Программа состоит из 4-х подпрограмм, самостоятельных блоков. Каждая подпрограмма включает  модули и предусматривает решение собственных задач, методическое и кадровое обеспечение, в совокупности с другими подпрограммами работает на общий результат программы.</w:t>
      </w:r>
    </w:p>
    <w:p w:rsidR="00754961" w:rsidRPr="00C06FDA" w:rsidRDefault="00754961" w:rsidP="00754961">
      <w:pPr>
        <w:tabs>
          <w:tab w:val="left" w:pos="807"/>
          <w:tab w:val="center" w:pos="4677"/>
        </w:tabs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Целевая группа:</w:t>
      </w:r>
      <w:r w:rsidRPr="00C06FDA">
        <w:rPr>
          <w:rFonts w:ascii="Times New Roman" w:hAnsi="Times New Roman"/>
          <w:sz w:val="26"/>
          <w:szCs w:val="26"/>
        </w:rPr>
        <w:t xml:space="preserve"> одаренные  в различных областях знаний дети и подростки, обучающиеся в  объединениях ДЭЦ «Родник»</w:t>
      </w:r>
      <w:r w:rsidR="00565D33" w:rsidRPr="00C06FDA">
        <w:rPr>
          <w:rFonts w:ascii="Times New Roman" w:hAnsi="Times New Roman"/>
          <w:sz w:val="26"/>
          <w:szCs w:val="26"/>
        </w:rPr>
        <w:t>.</w:t>
      </w:r>
    </w:p>
    <w:p w:rsidR="006704A6" w:rsidRPr="00C06FDA" w:rsidRDefault="00193C61" w:rsidP="009F0D44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C06FDA">
        <w:rPr>
          <w:rFonts w:ascii="Times New Roman" w:hAnsi="Times New Roman"/>
          <w:bCs/>
          <w:iCs/>
          <w:sz w:val="26"/>
          <w:szCs w:val="26"/>
          <w:u w:val="single"/>
        </w:rPr>
        <w:t>Цель</w:t>
      </w:r>
      <w:r w:rsidRPr="00C06FDA">
        <w:rPr>
          <w:rFonts w:ascii="Times New Roman" w:hAnsi="Times New Roman"/>
          <w:sz w:val="26"/>
          <w:szCs w:val="26"/>
          <w:u w:val="single"/>
        </w:rPr>
        <w:t xml:space="preserve"> программы</w:t>
      </w:r>
      <w:r w:rsidRPr="00C06FDA">
        <w:rPr>
          <w:rFonts w:ascii="Times New Roman" w:hAnsi="Times New Roman"/>
          <w:sz w:val="26"/>
          <w:szCs w:val="26"/>
        </w:rPr>
        <w:t>: развитие социальн</w:t>
      </w:r>
      <w:r w:rsidR="00204B99" w:rsidRPr="00C06FDA">
        <w:rPr>
          <w:rFonts w:ascii="Times New Roman" w:hAnsi="Times New Roman"/>
          <w:sz w:val="26"/>
          <w:szCs w:val="26"/>
        </w:rPr>
        <w:t xml:space="preserve">ого опыта одаренных детей  подростков </w:t>
      </w:r>
      <w:r w:rsidR="006704A6" w:rsidRPr="00C06FDA">
        <w:rPr>
          <w:rFonts w:ascii="Times New Roman" w:hAnsi="Times New Roman"/>
          <w:sz w:val="26"/>
          <w:szCs w:val="26"/>
        </w:rPr>
        <w:t>в рамках музейных мероприятий.</w:t>
      </w:r>
      <w:r w:rsidR="006704A6" w:rsidRPr="00C06FDA">
        <w:rPr>
          <w:rFonts w:ascii="Times New Roman" w:hAnsi="Times New Roman"/>
          <w:i/>
          <w:sz w:val="26"/>
          <w:szCs w:val="26"/>
        </w:rPr>
        <w:t xml:space="preserve"> </w:t>
      </w:r>
    </w:p>
    <w:p w:rsidR="006704A6" w:rsidRPr="00C06FDA" w:rsidRDefault="006704A6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C06FDA">
        <w:rPr>
          <w:rFonts w:ascii="Times New Roman" w:hAnsi="Times New Roman"/>
          <w:sz w:val="26"/>
          <w:szCs w:val="26"/>
          <w:u w:val="single"/>
        </w:rPr>
        <w:t>Музейные мероприятия:</w:t>
      </w:r>
    </w:p>
    <w:p w:rsidR="006704A6" w:rsidRPr="00C06FDA" w:rsidRDefault="009F0D44" w:rsidP="009F0D4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1. </w:t>
      </w:r>
      <w:r w:rsidR="00570C19" w:rsidRPr="00C06FDA">
        <w:rPr>
          <w:rFonts w:ascii="Times New Roman" w:hAnsi="Times New Roman"/>
          <w:sz w:val="26"/>
          <w:szCs w:val="26"/>
        </w:rPr>
        <w:t>Работа с фондами музея, развитие навыков экспозиционной деятельности</w:t>
      </w:r>
      <w:r w:rsidR="00565D33" w:rsidRPr="00C06FDA">
        <w:rPr>
          <w:rFonts w:ascii="Times New Roman" w:hAnsi="Times New Roman"/>
          <w:sz w:val="26"/>
          <w:szCs w:val="26"/>
        </w:rPr>
        <w:t>.</w:t>
      </w:r>
    </w:p>
    <w:p w:rsidR="006704A6" w:rsidRPr="00C06FDA" w:rsidRDefault="006704A6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2. Поисково-собирательская деятельность: работа</w:t>
      </w:r>
      <w:r w:rsidR="00570C19" w:rsidRPr="00C06FDA">
        <w:rPr>
          <w:rFonts w:ascii="Times New Roman" w:hAnsi="Times New Roman"/>
          <w:sz w:val="26"/>
          <w:szCs w:val="26"/>
        </w:rPr>
        <w:t xml:space="preserve"> с источниками информации</w:t>
      </w:r>
      <w:r w:rsidRPr="00C06FDA">
        <w:rPr>
          <w:rFonts w:ascii="Times New Roman" w:hAnsi="Times New Roman"/>
          <w:sz w:val="26"/>
          <w:szCs w:val="26"/>
        </w:rPr>
        <w:t xml:space="preserve"> в библиотеках, архивах, музеях, полевая практика</w:t>
      </w:r>
      <w:r w:rsidR="00565D33" w:rsidRPr="00C06FDA">
        <w:rPr>
          <w:rFonts w:ascii="Times New Roman" w:hAnsi="Times New Roman"/>
          <w:sz w:val="26"/>
          <w:szCs w:val="26"/>
        </w:rPr>
        <w:t>.</w:t>
      </w:r>
    </w:p>
    <w:p w:rsidR="006704A6" w:rsidRPr="00C06FDA" w:rsidRDefault="006704A6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3. Научно-исследовательская работа</w:t>
      </w:r>
      <w:r w:rsidR="00570C19" w:rsidRPr="00C06FDA">
        <w:rPr>
          <w:rFonts w:ascii="Times New Roman" w:hAnsi="Times New Roman"/>
          <w:sz w:val="26"/>
          <w:szCs w:val="26"/>
        </w:rPr>
        <w:t>, подготовка публичного выступления</w:t>
      </w:r>
      <w:r w:rsidR="00565D33" w:rsidRPr="00C06FDA">
        <w:rPr>
          <w:rFonts w:ascii="Times New Roman" w:hAnsi="Times New Roman"/>
          <w:sz w:val="26"/>
          <w:szCs w:val="26"/>
        </w:rPr>
        <w:t>.</w:t>
      </w:r>
    </w:p>
    <w:p w:rsidR="006704A6" w:rsidRPr="00C06FDA" w:rsidRDefault="006704A6" w:rsidP="009F0D44">
      <w:pPr>
        <w:tabs>
          <w:tab w:val="left" w:pos="94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4. Подготовка и проведение экскурсий и мастер-классов</w:t>
      </w:r>
      <w:r w:rsidR="00565D33" w:rsidRPr="00C06FDA">
        <w:rPr>
          <w:rFonts w:ascii="Times New Roman" w:hAnsi="Times New Roman"/>
          <w:sz w:val="26"/>
          <w:szCs w:val="26"/>
        </w:rPr>
        <w:t>,</w:t>
      </w:r>
      <w:r w:rsidRPr="00C06FDA">
        <w:rPr>
          <w:rFonts w:ascii="Times New Roman" w:hAnsi="Times New Roman"/>
          <w:sz w:val="26"/>
          <w:szCs w:val="26"/>
        </w:rPr>
        <w:t xml:space="preserve"> разработка сценариев музейных праздников и др. мероприятий, систематизация экскурсионных материалов (папок, дисков), составление буклетов, презентаций  по музею составления перечня информации для публикации в СМИ.</w:t>
      </w:r>
    </w:p>
    <w:p w:rsidR="006704A6" w:rsidRPr="00C06FDA" w:rsidRDefault="006704A6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5.</w:t>
      </w:r>
      <w:r w:rsidR="00570C19" w:rsidRPr="00C06FDA">
        <w:rPr>
          <w:rFonts w:ascii="Times New Roman" w:hAnsi="Times New Roman"/>
          <w:sz w:val="26"/>
          <w:szCs w:val="26"/>
        </w:rPr>
        <w:t xml:space="preserve"> </w:t>
      </w:r>
      <w:r w:rsidRPr="00C06FDA">
        <w:rPr>
          <w:rFonts w:ascii="Times New Roman" w:hAnsi="Times New Roman"/>
          <w:sz w:val="26"/>
          <w:szCs w:val="26"/>
        </w:rPr>
        <w:t>Сабанеевские чтения</w:t>
      </w:r>
      <w:r w:rsidR="00565D33" w:rsidRPr="00C06FDA">
        <w:rPr>
          <w:rFonts w:ascii="Times New Roman" w:hAnsi="Times New Roman"/>
          <w:sz w:val="26"/>
          <w:szCs w:val="26"/>
        </w:rPr>
        <w:t>.</w:t>
      </w:r>
    </w:p>
    <w:p w:rsidR="006704A6" w:rsidRPr="00C06FDA" w:rsidRDefault="006704A6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6.</w:t>
      </w:r>
      <w:r w:rsidR="00570C19" w:rsidRPr="00C06FDA">
        <w:rPr>
          <w:rFonts w:ascii="Times New Roman" w:hAnsi="Times New Roman"/>
          <w:sz w:val="26"/>
          <w:szCs w:val="26"/>
        </w:rPr>
        <w:t xml:space="preserve"> </w:t>
      </w:r>
      <w:r w:rsidRPr="00C06FDA">
        <w:rPr>
          <w:rFonts w:ascii="Times New Roman" w:hAnsi="Times New Roman"/>
          <w:sz w:val="26"/>
          <w:szCs w:val="26"/>
        </w:rPr>
        <w:t xml:space="preserve">Научно-практические конференции </w:t>
      </w:r>
      <w:r w:rsidR="00570C19" w:rsidRPr="00C06FDA">
        <w:rPr>
          <w:rFonts w:ascii="Times New Roman" w:hAnsi="Times New Roman"/>
          <w:sz w:val="26"/>
          <w:szCs w:val="26"/>
        </w:rPr>
        <w:t>разного уровня</w:t>
      </w:r>
      <w:r w:rsidR="00565D33" w:rsidRPr="00C06FDA">
        <w:rPr>
          <w:rFonts w:ascii="Times New Roman" w:hAnsi="Times New Roman"/>
          <w:sz w:val="26"/>
          <w:szCs w:val="26"/>
        </w:rPr>
        <w:t>.</w:t>
      </w:r>
    </w:p>
    <w:p w:rsidR="00193C61" w:rsidRPr="00C06FDA" w:rsidRDefault="006704A6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lastRenderedPageBreak/>
        <w:t>7. Издательская деятельность</w:t>
      </w:r>
      <w:r w:rsidR="00565D33" w:rsidRPr="00C06FDA">
        <w:rPr>
          <w:rFonts w:ascii="Times New Roman" w:hAnsi="Times New Roman"/>
          <w:sz w:val="26"/>
          <w:szCs w:val="26"/>
        </w:rPr>
        <w:t>.</w:t>
      </w:r>
    </w:p>
    <w:p w:rsidR="00193C61" w:rsidRPr="00C06FDA" w:rsidRDefault="00193C61" w:rsidP="009F0D44">
      <w:pPr>
        <w:tabs>
          <w:tab w:val="left" w:pos="807"/>
          <w:tab w:val="center" w:pos="467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i/>
          <w:iCs/>
          <w:sz w:val="26"/>
          <w:szCs w:val="26"/>
        </w:rPr>
        <w:t>Ожидаемые результаты.</w:t>
      </w:r>
      <w:r w:rsidRPr="00C06FDA">
        <w:rPr>
          <w:rFonts w:ascii="Times New Roman" w:hAnsi="Times New Roman"/>
          <w:sz w:val="26"/>
          <w:szCs w:val="26"/>
        </w:rPr>
        <w:t xml:space="preserve"> </w:t>
      </w:r>
    </w:p>
    <w:p w:rsidR="00193C61" w:rsidRPr="00C06FDA" w:rsidRDefault="00193C61" w:rsidP="009F0D44">
      <w:pPr>
        <w:numPr>
          <w:ilvl w:val="0"/>
          <w:numId w:val="2"/>
        </w:numPr>
        <w:tabs>
          <w:tab w:val="left" w:pos="807"/>
          <w:tab w:val="center" w:pos="467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Знают основы музейной деятельности</w:t>
      </w:r>
      <w:r w:rsidR="00565D33" w:rsidRPr="00C06FDA">
        <w:rPr>
          <w:rFonts w:ascii="Times New Roman" w:hAnsi="Times New Roman"/>
          <w:sz w:val="26"/>
          <w:szCs w:val="26"/>
        </w:rPr>
        <w:t>.</w:t>
      </w:r>
    </w:p>
    <w:p w:rsidR="008E281A" w:rsidRPr="00C06FDA" w:rsidRDefault="00193C61" w:rsidP="009F0D44">
      <w:pPr>
        <w:numPr>
          <w:ilvl w:val="0"/>
          <w:numId w:val="2"/>
        </w:numPr>
        <w:tabs>
          <w:tab w:val="left" w:pos="807"/>
          <w:tab w:val="center" w:pos="467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Знают основы исследовательской деятельности</w:t>
      </w:r>
      <w:r w:rsidR="00565D33" w:rsidRPr="00C06FDA">
        <w:rPr>
          <w:rFonts w:ascii="Times New Roman" w:hAnsi="Times New Roman"/>
          <w:sz w:val="26"/>
          <w:szCs w:val="26"/>
        </w:rPr>
        <w:t>.</w:t>
      </w:r>
    </w:p>
    <w:p w:rsidR="00193C61" w:rsidRPr="00C06FDA" w:rsidRDefault="00193C61" w:rsidP="009F0D44">
      <w:pPr>
        <w:tabs>
          <w:tab w:val="left" w:pos="-142"/>
          <w:tab w:val="center" w:pos="4677"/>
        </w:tabs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C06FDA">
        <w:rPr>
          <w:rFonts w:ascii="Times New Roman" w:hAnsi="Times New Roman"/>
          <w:i/>
          <w:sz w:val="26"/>
          <w:szCs w:val="26"/>
        </w:rPr>
        <w:t>Имеют:</w:t>
      </w:r>
    </w:p>
    <w:p w:rsidR="00193C61" w:rsidRPr="00C06FDA" w:rsidRDefault="00193C61" w:rsidP="009F0D44">
      <w:pPr>
        <w:numPr>
          <w:ilvl w:val="0"/>
          <w:numId w:val="2"/>
        </w:numPr>
        <w:tabs>
          <w:tab w:val="left" w:pos="807"/>
          <w:tab w:val="center" w:pos="467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навыки социального поведения</w:t>
      </w:r>
      <w:r w:rsidR="00565D33" w:rsidRPr="00C06FDA">
        <w:rPr>
          <w:rFonts w:ascii="Times New Roman" w:hAnsi="Times New Roman"/>
          <w:sz w:val="26"/>
          <w:szCs w:val="26"/>
        </w:rPr>
        <w:t>;</w:t>
      </w:r>
    </w:p>
    <w:p w:rsidR="00193C61" w:rsidRPr="00C06FDA" w:rsidRDefault="00193C61" w:rsidP="009F0D44">
      <w:pPr>
        <w:numPr>
          <w:ilvl w:val="0"/>
          <w:numId w:val="2"/>
        </w:numPr>
        <w:tabs>
          <w:tab w:val="left" w:pos="807"/>
          <w:tab w:val="center" w:pos="467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навыки работы в библиотеке при подготовке публичного выступления</w:t>
      </w:r>
      <w:r w:rsidR="00565D33" w:rsidRPr="00C06FDA">
        <w:rPr>
          <w:rFonts w:ascii="Times New Roman" w:hAnsi="Times New Roman"/>
          <w:sz w:val="26"/>
          <w:szCs w:val="26"/>
        </w:rPr>
        <w:t>;</w:t>
      </w:r>
    </w:p>
    <w:p w:rsidR="00193C61" w:rsidRPr="00C06FDA" w:rsidRDefault="00193C61" w:rsidP="009F0D44">
      <w:pPr>
        <w:numPr>
          <w:ilvl w:val="0"/>
          <w:numId w:val="2"/>
        </w:numPr>
        <w:tabs>
          <w:tab w:val="left" w:pos="807"/>
          <w:tab w:val="center" w:pos="467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опыт  публичного выступления</w:t>
      </w:r>
      <w:r w:rsidR="00565D33" w:rsidRPr="00C06FDA">
        <w:rPr>
          <w:rFonts w:ascii="Times New Roman" w:hAnsi="Times New Roman"/>
          <w:sz w:val="26"/>
          <w:szCs w:val="26"/>
        </w:rPr>
        <w:t>;</w:t>
      </w:r>
    </w:p>
    <w:p w:rsidR="00193C61" w:rsidRPr="00C06FDA" w:rsidRDefault="00193C61" w:rsidP="009F0D44">
      <w:pPr>
        <w:numPr>
          <w:ilvl w:val="0"/>
          <w:numId w:val="2"/>
        </w:numPr>
        <w:tabs>
          <w:tab w:val="left" w:pos="807"/>
          <w:tab w:val="center" w:pos="467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опыт ведения диалога</w:t>
      </w:r>
      <w:r w:rsidR="00565D33" w:rsidRPr="00C06FDA">
        <w:rPr>
          <w:rFonts w:ascii="Times New Roman" w:hAnsi="Times New Roman"/>
          <w:sz w:val="26"/>
          <w:szCs w:val="26"/>
        </w:rPr>
        <w:t>;</w:t>
      </w:r>
    </w:p>
    <w:p w:rsidR="00193C61" w:rsidRPr="00C06FDA" w:rsidRDefault="00193C61" w:rsidP="009F0D44">
      <w:pPr>
        <w:numPr>
          <w:ilvl w:val="0"/>
          <w:numId w:val="2"/>
        </w:numPr>
        <w:tabs>
          <w:tab w:val="left" w:pos="807"/>
          <w:tab w:val="center" w:pos="467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опыт  взаимодействия </w:t>
      </w:r>
      <w:r w:rsidR="00570C19" w:rsidRPr="00C06FDA">
        <w:rPr>
          <w:rFonts w:ascii="Times New Roman" w:hAnsi="Times New Roman"/>
          <w:sz w:val="26"/>
          <w:szCs w:val="26"/>
        </w:rPr>
        <w:t xml:space="preserve">с представителями различных </w:t>
      </w:r>
      <w:r w:rsidR="00204B99" w:rsidRPr="00C06FDA">
        <w:rPr>
          <w:rFonts w:ascii="Times New Roman" w:hAnsi="Times New Roman"/>
          <w:sz w:val="26"/>
          <w:szCs w:val="26"/>
        </w:rPr>
        <w:t>эко</w:t>
      </w:r>
      <w:r w:rsidR="00570C19" w:rsidRPr="00C06FDA">
        <w:rPr>
          <w:rFonts w:ascii="Times New Roman" w:hAnsi="Times New Roman"/>
          <w:sz w:val="26"/>
          <w:szCs w:val="26"/>
        </w:rPr>
        <w:t>систем</w:t>
      </w:r>
      <w:r w:rsidRPr="00C06FDA">
        <w:rPr>
          <w:rFonts w:ascii="Times New Roman" w:hAnsi="Times New Roman"/>
          <w:sz w:val="26"/>
          <w:szCs w:val="26"/>
        </w:rPr>
        <w:t xml:space="preserve"> в рамках музейной деятельности.</w:t>
      </w:r>
    </w:p>
    <w:p w:rsidR="00193C61" w:rsidRPr="00C06FDA" w:rsidRDefault="00570C19" w:rsidP="00570C19">
      <w:pPr>
        <w:tabs>
          <w:tab w:val="left" w:pos="807"/>
          <w:tab w:val="center" w:pos="4677"/>
        </w:tabs>
        <w:spacing w:after="0" w:line="360" w:lineRule="auto"/>
        <w:ind w:left="720"/>
        <w:jc w:val="center"/>
        <w:rPr>
          <w:rFonts w:ascii="Times New Roman" w:hAnsi="Times New Roman"/>
          <w:sz w:val="26"/>
          <w:szCs w:val="26"/>
          <w:u w:val="single"/>
        </w:rPr>
      </w:pPr>
      <w:r w:rsidRPr="00C06FDA">
        <w:rPr>
          <w:rFonts w:ascii="Times New Roman" w:hAnsi="Times New Roman"/>
          <w:sz w:val="26"/>
          <w:szCs w:val="26"/>
          <w:u w:val="single"/>
        </w:rPr>
        <w:t>Под</w:t>
      </w:r>
      <w:r w:rsidR="00193C61" w:rsidRPr="00C06FDA">
        <w:rPr>
          <w:rFonts w:ascii="Times New Roman" w:hAnsi="Times New Roman"/>
          <w:sz w:val="26"/>
          <w:szCs w:val="26"/>
          <w:u w:val="single"/>
        </w:rPr>
        <w:t>программа «Первая высота: Я – Ученик!»</w:t>
      </w:r>
    </w:p>
    <w:p w:rsidR="00193C61" w:rsidRPr="00C06FDA" w:rsidRDefault="009F0D44" w:rsidP="009F0D44">
      <w:pPr>
        <w:tabs>
          <w:tab w:val="left" w:pos="807"/>
          <w:tab w:val="center" w:pos="4677"/>
        </w:tabs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первый </w:t>
      </w:r>
      <w:r w:rsidR="00193C61" w:rsidRPr="00C06FDA">
        <w:rPr>
          <w:rFonts w:ascii="Times New Roman" w:hAnsi="Times New Roman"/>
          <w:sz w:val="26"/>
          <w:szCs w:val="26"/>
        </w:rPr>
        <w:t xml:space="preserve"> год обучения 50часов, 2 часа в неделю</w:t>
      </w:r>
    </w:p>
    <w:p w:rsidR="00193C61" w:rsidRPr="00C06FDA" w:rsidRDefault="00193C61" w:rsidP="009F0D44">
      <w:pPr>
        <w:tabs>
          <w:tab w:val="left" w:pos="-142"/>
          <w:tab w:val="center" w:pos="4677"/>
        </w:tabs>
        <w:spacing w:after="0" w:line="360" w:lineRule="auto"/>
        <w:ind w:hanging="142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  Модуль 1. «Основы музейной </w:t>
      </w:r>
      <w:r w:rsidR="00570C19" w:rsidRPr="00C06FDA">
        <w:rPr>
          <w:rFonts w:ascii="Times New Roman" w:hAnsi="Times New Roman"/>
          <w:sz w:val="26"/>
          <w:szCs w:val="26"/>
        </w:rPr>
        <w:t xml:space="preserve">и исследовательской </w:t>
      </w:r>
      <w:r w:rsidRPr="00C06FDA">
        <w:rPr>
          <w:rFonts w:ascii="Times New Roman" w:hAnsi="Times New Roman"/>
          <w:sz w:val="26"/>
          <w:szCs w:val="26"/>
        </w:rPr>
        <w:t>деятельности (46 часов)</w:t>
      </w:r>
    </w:p>
    <w:p w:rsidR="00193C61" w:rsidRPr="00C06FDA" w:rsidRDefault="00193C61" w:rsidP="009F0D44">
      <w:pPr>
        <w:tabs>
          <w:tab w:val="left" w:pos="807"/>
          <w:tab w:val="center" w:pos="467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Модуль 2. «Психологический тренинг» (2 часа)</w:t>
      </w:r>
    </w:p>
    <w:p w:rsidR="00193C61" w:rsidRPr="00C06FDA" w:rsidRDefault="00193C61" w:rsidP="009F0D44">
      <w:pPr>
        <w:tabs>
          <w:tab w:val="left" w:pos="807"/>
          <w:tab w:val="center" w:pos="467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Модуль 3. «Основы актерского мастерства» (2 часа)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i/>
          <w:sz w:val="26"/>
          <w:szCs w:val="26"/>
        </w:rPr>
        <w:t>Цель:</w:t>
      </w:r>
      <w:r w:rsidRPr="00C06FDA">
        <w:rPr>
          <w:rFonts w:ascii="Times New Roman" w:hAnsi="Times New Roman"/>
          <w:sz w:val="26"/>
          <w:szCs w:val="26"/>
        </w:rPr>
        <w:t xml:space="preserve"> обучить теории и практике основ музейной </w:t>
      </w:r>
      <w:r w:rsidR="005F0FC3" w:rsidRPr="00C06FDA">
        <w:rPr>
          <w:rFonts w:ascii="Times New Roman" w:hAnsi="Times New Roman"/>
          <w:sz w:val="26"/>
          <w:szCs w:val="26"/>
        </w:rPr>
        <w:t>и исследовательской</w:t>
      </w:r>
      <w:r w:rsidRPr="00C06FDA">
        <w:rPr>
          <w:rFonts w:ascii="Times New Roman" w:hAnsi="Times New Roman"/>
          <w:sz w:val="26"/>
          <w:szCs w:val="26"/>
        </w:rPr>
        <w:t xml:space="preserve"> деятельности</w:t>
      </w:r>
      <w:r w:rsidR="005F0FC3" w:rsidRPr="00C06FDA">
        <w:rPr>
          <w:rFonts w:ascii="Times New Roman" w:hAnsi="Times New Roman"/>
          <w:sz w:val="26"/>
          <w:szCs w:val="26"/>
        </w:rPr>
        <w:t>, практике</w:t>
      </w:r>
      <w:r w:rsidRPr="00C06FDA">
        <w:rPr>
          <w:rFonts w:ascii="Times New Roman" w:hAnsi="Times New Roman"/>
          <w:sz w:val="26"/>
          <w:szCs w:val="26"/>
        </w:rPr>
        <w:t xml:space="preserve">  публично</w:t>
      </w:r>
      <w:r w:rsidR="00565D33" w:rsidRPr="00C06FDA">
        <w:rPr>
          <w:rFonts w:ascii="Times New Roman" w:hAnsi="Times New Roman"/>
          <w:sz w:val="26"/>
          <w:szCs w:val="26"/>
        </w:rPr>
        <w:t>го выступления в рамках музейных</w:t>
      </w:r>
      <w:r w:rsidRPr="00C06FDA">
        <w:rPr>
          <w:rFonts w:ascii="Times New Roman" w:hAnsi="Times New Roman"/>
          <w:sz w:val="26"/>
          <w:szCs w:val="26"/>
        </w:rPr>
        <w:t xml:space="preserve"> </w:t>
      </w:r>
      <w:r w:rsidR="00565D33" w:rsidRPr="00C06FDA">
        <w:rPr>
          <w:rFonts w:ascii="Times New Roman" w:hAnsi="Times New Roman"/>
          <w:sz w:val="26"/>
          <w:szCs w:val="26"/>
        </w:rPr>
        <w:t>мероприятий.</w:t>
      </w:r>
    </w:p>
    <w:p w:rsidR="009F0D44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i/>
          <w:sz w:val="26"/>
          <w:szCs w:val="26"/>
        </w:rPr>
        <w:t xml:space="preserve">Вырабатываемые навыки: </w:t>
      </w:r>
      <w:r w:rsidRPr="00C06FDA">
        <w:rPr>
          <w:rFonts w:ascii="Times New Roman" w:hAnsi="Times New Roman"/>
          <w:sz w:val="26"/>
          <w:szCs w:val="26"/>
        </w:rPr>
        <w:t xml:space="preserve">экспозиционной деятельности,  научно-исследовательской деятельности, </w:t>
      </w:r>
      <w:r w:rsidR="00570C19" w:rsidRPr="00C06FDA">
        <w:rPr>
          <w:rFonts w:ascii="Times New Roman" w:hAnsi="Times New Roman"/>
          <w:sz w:val="26"/>
          <w:szCs w:val="26"/>
        </w:rPr>
        <w:t xml:space="preserve">работы с источниками информации в библиотеках, архивах, музеях, </w:t>
      </w:r>
      <w:r w:rsidR="00F97F12" w:rsidRPr="00C06FDA">
        <w:rPr>
          <w:rFonts w:ascii="Times New Roman" w:hAnsi="Times New Roman"/>
          <w:sz w:val="26"/>
          <w:szCs w:val="26"/>
        </w:rPr>
        <w:t xml:space="preserve">навыки </w:t>
      </w:r>
      <w:r w:rsidRPr="00C06FDA">
        <w:rPr>
          <w:rFonts w:ascii="Times New Roman" w:hAnsi="Times New Roman"/>
          <w:sz w:val="26"/>
          <w:szCs w:val="26"/>
        </w:rPr>
        <w:t>рефератирования, подготовки научной статьи, публичного выступления</w:t>
      </w:r>
      <w:r w:rsidR="00565D33" w:rsidRPr="00C06FDA">
        <w:rPr>
          <w:rFonts w:ascii="Times New Roman" w:hAnsi="Times New Roman"/>
          <w:sz w:val="26"/>
          <w:szCs w:val="26"/>
        </w:rPr>
        <w:t>.</w:t>
      </w:r>
    </w:p>
    <w:p w:rsidR="00193C61" w:rsidRPr="00C06FDA" w:rsidRDefault="00193C61" w:rsidP="009F0D44">
      <w:pPr>
        <w:shd w:val="clear" w:color="auto" w:fill="FFFFFF"/>
        <w:autoSpaceDE w:val="0"/>
        <w:autoSpaceDN w:val="0"/>
        <w:adjustRightInd w:val="0"/>
        <w:spacing w:after="0" w:line="360" w:lineRule="auto"/>
        <w:ind w:left="1070"/>
        <w:jc w:val="center"/>
        <w:rPr>
          <w:rFonts w:ascii="Times New Roman" w:hAnsi="Times New Roman"/>
          <w:sz w:val="26"/>
          <w:szCs w:val="26"/>
          <w:u w:val="single"/>
        </w:rPr>
      </w:pPr>
      <w:r w:rsidRPr="00C06FDA">
        <w:rPr>
          <w:rFonts w:ascii="Times New Roman" w:hAnsi="Times New Roman"/>
          <w:sz w:val="26"/>
          <w:szCs w:val="26"/>
          <w:u w:val="single"/>
        </w:rPr>
        <w:t>Подпрограмма «Вторая высота: Я – Стажер!»</w:t>
      </w:r>
    </w:p>
    <w:p w:rsidR="00193C61" w:rsidRPr="00C06FDA" w:rsidRDefault="009F0D44" w:rsidP="009F0D44">
      <w:pPr>
        <w:shd w:val="clear" w:color="auto" w:fill="FFFFFF"/>
        <w:autoSpaceDE w:val="0"/>
        <w:autoSpaceDN w:val="0"/>
        <w:adjustRightInd w:val="0"/>
        <w:spacing w:after="0" w:line="360" w:lineRule="auto"/>
        <w:ind w:left="710"/>
        <w:jc w:val="center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первый</w:t>
      </w:r>
      <w:r w:rsidR="00565D33" w:rsidRPr="00C06FDA">
        <w:rPr>
          <w:rFonts w:ascii="Times New Roman" w:hAnsi="Times New Roman"/>
          <w:sz w:val="26"/>
          <w:szCs w:val="26"/>
        </w:rPr>
        <w:t xml:space="preserve"> год обучения (22 часа), </w:t>
      </w:r>
      <w:r w:rsidR="00193C61" w:rsidRPr="00C06FDA">
        <w:rPr>
          <w:rFonts w:ascii="Times New Roman" w:hAnsi="Times New Roman"/>
          <w:sz w:val="26"/>
          <w:szCs w:val="26"/>
        </w:rPr>
        <w:t>2 часа в неделю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Цель: научить  обучающихся вести диалог с представителями </w:t>
      </w:r>
      <w:r w:rsidR="009F0D44" w:rsidRPr="00C06FDA">
        <w:rPr>
          <w:rFonts w:ascii="Times New Roman" w:hAnsi="Times New Roman"/>
          <w:sz w:val="26"/>
          <w:szCs w:val="26"/>
        </w:rPr>
        <w:t xml:space="preserve"> </w:t>
      </w:r>
      <w:r w:rsidR="00B128DD" w:rsidRPr="00C06FDA">
        <w:rPr>
          <w:rFonts w:ascii="Times New Roman" w:hAnsi="Times New Roman"/>
          <w:sz w:val="26"/>
          <w:szCs w:val="26"/>
        </w:rPr>
        <w:t>мезо</w:t>
      </w:r>
      <w:r w:rsidR="00565D33" w:rsidRPr="00C06FDA">
        <w:rPr>
          <w:rFonts w:ascii="Times New Roman" w:hAnsi="Times New Roman"/>
          <w:sz w:val="26"/>
          <w:szCs w:val="26"/>
        </w:rPr>
        <w:t>систем</w:t>
      </w:r>
      <w:r w:rsidR="009F0D44" w:rsidRPr="00C06FDA">
        <w:rPr>
          <w:rFonts w:ascii="Times New Roman" w:hAnsi="Times New Roman"/>
          <w:sz w:val="26"/>
          <w:szCs w:val="26"/>
        </w:rPr>
        <w:t xml:space="preserve"> </w:t>
      </w:r>
      <w:r w:rsidR="00B91080" w:rsidRPr="00C06FDA">
        <w:rPr>
          <w:rFonts w:ascii="Times New Roman" w:hAnsi="Times New Roman"/>
          <w:sz w:val="26"/>
          <w:szCs w:val="26"/>
        </w:rPr>
        <w:t xml:space="preserve">в рамках музейных </w:t>
      </w:r>
      <w:r w:rsidR="00565D33" w:rsidRPr="00C06FDA">
        <w:rPr>
          <w:rFonts w:ascii="Times New Roman" w:hAnsi="Times New Roman"/>
          <w:sz w:val="26"/>
          <w:szCs w:val="26"/>
        </w:rPr>
        <w:t>мероприятий</w:t>
      </w:r>
      <w:r w:rsidR="00B91080" w:rsidRPr="00C06FDA">
        <w:rPr>
          <w:rFonts w:ascii="Times New Roman" w:hAnsi="Times New Roman"/>
          <w:sz w:val="26"/>
          <w:szCs w:val="26"/>
        </w:rPr>
        <w:t>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Вырабатываемые навыки: навыки общения, коммуникативные, навыки ведения диалога.</w:t>
      </w:r>
    </w:p>
    <w:p w:rsidR="009F0D44" w:rsidRPr="00C06FDA" w:rsidRDefault="00193C61" w:rsidP="000A754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i/>
          <w:sz w:val="26"/>
          <w:szCs w:val="26"/>
        </w:rPr>
        <w:t>Ожидаемые результаты</w:t>
      </w:r>
      <w:r w:rsidRPr="00C06FDA">
        <w:rPr>
          <w:rFonts w:ascii="Times New Roman" w:hAnsi="Times New Roman"/>
          <w:sz w:val="26"/>
          <w:szCs w:val="26"/>
        </w:rPr>
        <w:t>: опыт ведения публичного диалога, ведения диалога на различных мероприятиях музея.</w:t>
      </w:r>
    </w:p>
    <w:p w:rsidR="00204B99" w:rsidRPr="00C06FDA" w:rsidRDefault="00204B99" w:rsidP="009F0D44">
      <w:pPr>
        <w:spacing w:after="0" w:line="360" w:lineRule="auto"/>
        <w:ind w:left="71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193C61" w:rsidRPr="00C06FDA" w:rsidRDefault="00193C61" w:rsidP="009F0D44">
      <w:pPr>
        <w:spacing w:after="0" w:line="360" w:lineRule="auto"/>
        <w:ind w:left="710"/>
        <w:jc w:val="center"/>
        <w:rPr>
          <w:rFonts w:ascii="Times New Roman" w:hAnsi="Times New Roman"/>
          <w:sz w:val="26"/>
          <w:szCs w:val="26"/>
          <w:u w:val="single"/>
        </w:rPr>
      </w:pPr>
      <w:r w:rsidRPr="00C06FDA">
        <w:rPr>
          <w:rFonts w:ascii="Times New Roman" w:hAnsi="Times New Roman"/>
          <w:sz w:val="26"/>
          <w:szCs w:val="26"/>
          <w:u w:val="single"/>
        </w:rPr>
        <w:t>Подпрограмма «Третья высота: «Я – Транслятор!»</w:t>
      </w:r>
    </w:p>
    <w:p w:rsidR="00193C61" w:rsidRPr="00C06FDA" w:rsidRDefault="009F0D44" w:rsidP="009F0D44">
      <w:pPr>
        <w:spacing w:after="0" w:line="360" w:lineRule="auto"/>
        <w:ind w:left="710"/>
        <w:jc w:val="center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в</w:t>
      </w:r>
      <w:r w:rsidR="00B128DD" w:rsidRPr="00C06FDA">
        <w:rPr>
          <w:rFonts w:ascii="Times New Roman" w:hAnsi="Times New Roman"/>
          <w:sz w:val="26"/>
          <w:szCs w:val="26"/>
        </w:rPr>
        <w:t xml:space="preserve">торой год обучения </w:t>
      </w:r>
      <w:r w:rsidR="00193C61" w:rsidRPr="00C06FDA">
        <w:rPr>
          <w:rFonts w:ascii="Times New Roman" w:hAnsi="Times New Roman"/>
          <w:sz w:val="26"/>
          <w:szCs w:val="26"/>
        </w:rPr>
        <w:t>36 часов, 2 часа в неделю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Цель: </w:t>
      </w:r>
      <w:r w:rsidR="00B128DD" w:rsidRPr="00C06FDA">
        <w:rPr>
          <w:rFonts w:ascii="Times New Roman" w:hAnsi="Times New Roman"/>
          <w:sz w:val="26"/>
          <w:szCs w:val="26"/>
        </w:rPr>
        <w:t xml:space="preserve">создать условия для </w:t>
      </w:r>
      <w:r w:rsidRPr="00C06FDA">
        <w:rPr>
          <w:rFonts w:ascii="Times New Roman" w:hAnsi="Times New Roman"/>
          <w:sz w:val="26"/>
          <w:szCs w:val="26"/>
        </w:rPr>
        <w:t>п</w:t>
      </w:r>
      <w:r w:rsidR="00B128DD" w:rsidRPr="00C06FDA">
        <w:rPr>
          <w:rFonts w:ascii="Times New Roman" w:hAnsi="Times New Roman"/>
          <w:sz w:val="26"/>
          <w:szCs w:val="26"/>
        </w:rPr>
        <w:t>опуляризации</w:t>
      </w:r>
      <w:r w:rsidR="008E281A" w:rsidRPr="00C06FDA">
        <w:rPr>
          <w:rFonts w:ascii="Times New Roman" w:hAnsi="Times New Roman"/>
          <w:sz w:val="26"/>
          <w:szCs w:val="26"/>
        </w:rPr>
        <w:t xml:space="preserve"> </w:t>
      </w:r>
      <w:r w:rsidRPr="00C06FDA">
        <w:rPr>
          <w:rFonts w:ascii="Times New Roman" w:hAnsi="Times New Roman"/>
          <w:sz w:val="26"/>
          <w:szCs w:val="26"/>
        </w:rPr>
        <w:t xml:space="preserve"> музейного дела, научить </w:t>
      </w:r>
      <w:r w:rsidR="00B128DD" w:rsidRPr="00C06FDA">
        <w:rPr>
          <w:rFonts w:ascii="Times New Roman" w:hAnsi="Times New Roman"/>
          <w:sz w:val="26"/>
          <w:szCs w:val="26"/>
        </w:rPr>
        <w:t xml:space="preserve">обучающихся </w:t>
      </w:r>
      <w:r w:rsidRPr="00C06FDA">
        <w:rPr>
          <w:rFonts w:ascii="Times New Roman" w:hAnsi="Times New Roman"/>
          <w:sz w:val="26"/>
          <w:szCs w:val="26"/>
        </w:rPr>
        <w:t xml:space="preserve">представлять  приобретенный опыт музейного </w:t>
      </w:r>
      <w:r w:rsidR="00A66FF9" w:rsidRPr="00C06FDA">
        <w:rPr>
          <w:rFonts w:ascii="Times New Roman" w:hAnsi="Times New Roman"/>
          <w:sz w:val="26"/>
          <w:szCs w:val="26"/>
        </w:rPr>
        <w:t>дела в</w:t>
      </w:r>
      <w:r w:rsidR="009F0D44" w:rsidRPr="00C06FDA">
        <w:rPr>
          <w:rFonts w:ascii="Times New Roman" w:hAnsi="Times New Roman"/>
          <w:sz w:val="26"/>
          <w:szCs w:val="26"/>
        </w:rPr>
        <w:t xml:space="preserve"> мезо- экзо- и макросистем</w:t>
      </w:r>
      <w:r w:rsidR="00A66FF9" w:rsidRPr="00C06FDA">
        <w:rPr>
          <w:rFonts w:ascii="Times New Roman" w:hAnsi="Times New Roman"/>
          <w:sz w:val="26"/>
          <w:szCs w:val="26"/>
        </w:rPr>
        <w:t>ах.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Вырабатываемые навыки: представления опыта, совместная деятельность, работа в команде</w:t>
      </w:r>
      <w:r w:rsidR="00B128DD" w:rsidRPr="00C06FDA">
        <w:rPr>
          <w:rFonts w:ascii="Times New Roman" w:hAnsi="Times New Roman"/>
          <w:sz w:val="26"/>
          <w:szCs w:val="26"/>
        </w:rPr>
        <w:t>.</w:t>
      </w:r>
    </w:p>
    <w:p w:rsidR="000A7545" w:rsidRPr="00C06FDA" w:rsidRDefault="00193C61" w:rsidP="006D4AB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Ожидаемые результаты: умение транслировать накопленный опыт </w:t>
      </w:r>
      <w:r w:rsidR="00A66FF9" w:rsidRPr="00C06FDA">
        <w:rPr>
          <w:rFonts w:ascii="Times New Roman" w:hAnsi="Times New Roman"/>
          <w:sz w:val="26"/>
          <w:szCs w:val="26"/>
        </w:rPr>
        <w:t>в  мезо- экзо- и макросистемах.</w:t>
      </w:r>
    </w:p>
    <w:p w:rsidR="00193C61" w:rsidRPr="00C06FDA" w:rsidRDefault="00193C61" w:rsidP="009F0D44">
      <w:pPr>
        <w:spacing w:after="0" w:line="360" w:lineRule="auto"/>
        <w:ind w:left="710"/>
        <w:jc w:val="center"/>
        <w:rPr>
          <w:rFonts w:ascii="Times New Roman" w:hAnsi="Times New Roman"/>
          <w:sz w:val="26"/>
          <w:szCs w:val="26"/>
          <w:u w:val="single"/>
        </w:rPr>
      </w:pPr>
      <w:r w:rsidRPr="00C06FDA">
        <w:rPr>
          <w:rFonts w:ascii="Times New Roman" w:hAnsi="Times New Roman"/>
          <w:sz w:val="26"/>
          <w:szCs w:val="26"/>
          <w:u w:val="single"/>
        </w:rPr>
        <w:t>Подпрограмма «Четвертая высота: «Я – Организатор!»</w:t>
      </w:r>
    </w:p>
    <w:p w:rsidR="00193C61" w:rsidRPr="00C06FDA" w:rsidRDefault="009F0D44" w:rsidP="009F0D44">
      <w:pPr>
        <w:spacing w:after="0" w:line="360" w:lineRule="auto"/>
        <w:ind w:left="710"/>
        <w:jc w:val="center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второй</w:t>
      </w:r>
      <w:r w:rsidR="00193C61" w:rsidRPr="00C06FDA">
        <w:rPr>
          <w:rFonts w:ascii="Times New Roman" w:hAnsi="Times New Roman"/>
          <w:sz w:val="26"/>
          <w:szCs w:val="26"/>
        </w:rPr>
        <w:t xml:space="preserve"> год обучения 36 часов, 2 часа в неделю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Цель: научить взаимодействи</w:t>
      </w:r>
      <w:r w:rsidR="008E72CF" w:rsidRPr="00C06FDA">
        <w:rPr>
          <w:rFonts w:ascii="Times New Roman" w:hAnsi="Times New Roman"/>
          <w:sz w:val="26"/>
          <w:szCs w:val="26"/>
        </w:rPr>
        <w:t>ю</w:t>
      </w:r>
      <w:r w:rsidRPr="00C06FDA">
        <w:rPr>
          <w:rFonts w:ascii="Times New Roman" w:hAnsi="Times New Roman"/>
          <w:sz w:val="26"/>
          <w:szCs w:val="26"/>
        </w:rPr>
        <w:t xml:space="preserve">   с представителями </w:t>
      </w:r>
      <w:r w:rsidR="009F0D44" w:rsidRPr="00C06FDA">
        <w:rPr>
          <w:rFonts w:ascii="Times New Roman" w:hAnsi="Times New Roman"/>
          <w:sz w:val="26"/>
          <w:szCs w:val="26"/>
        </w:rPr>
        <w:t>мезо- экзо- и макросистем</w:t>
      </w:r>
      <w:r w:rsidR="0041287A" w:rsidRPr="00C06FDA">
        <w:rPr>
          <w:rFonts w:ascii="Times New Roman" w:hAnsi="Times New Roman"/>
          <w:sz w:val="26"/>
          <w:szCs w:val="26"/>
        </w:rPr>
        <w:t xml:space="preserve">  в рамках музейных мероприятий.</w:t>
      </w:r>
    </w:p>
    <w:p w:rsidR="005F0FC3" w:rsidRPr="00C06FDA" w:rsidRDefault="008E281A" w:rsidP="00204B9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Вырабатываемые навыки</w:t>
      </w:r>
      <w:r w:rsidR="00193C61" w:rsidRPr="00C06FDA">
        <w:rPr>
          <w:rFonts w:ascii="Times New Roman" w:hAnsi="Times New Roman"/>
          <w:sz w:val="26"/>
          <w:szCs w:val="26"/>
        </w:rPr>
        <w:t>: умение  организовать обсу</w:t>
      </w:r>
      <w:r w:rsidRPr="00C06FDA">
        <w:rPr>
          <w:rFonts w:ascii="Times New Roman" w:hAnsi="Times New Roman"/>
          <w:sz w:val="26"/>
          <w:szCs w:val="26"/>
        </w:rPr>
        <w:t>ждение проблемы,  организация мероприятия, дел</w:t>
      </w:r>
      <w:r w:rsidR="00A66FF9" w:rsidRPr="00C06FDA">
        <w:rPr>
          <w:rFonts w:ascii="Times New Roman" w:hAnsi="Times New Roman"/>
          <w:sz w:val="26"/>
          <w:szCs w:val="26"/>
        </w:rPr>
        <w:t>а в мезо- экзо- и макросистемах.</w:t>
      </w:r>
    </w:p>
    <w:p w:rsidR="005F0FC3" w:rsidRPr="00C06FDA" w:rsidRDefault="00193C61" w:rsidP="009F0D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В 2016-2017 году </w:t>
      </w:r>
      <w:r w:rsidR="005F0FC3" w:rsidRPr="00C06FDA">
        <w:rPr>
          <w:rFonts w:ascii="Times New Roman" w:hAnsi="Times New Roman"/>
          <w:sz w:val="26"/>
          <w:szCs w:val="26"/>
        </w:rPr>
        <w:t xml:space="preserve">были получены первые результаты </w:t>
      </w:r>
      <w:r w:rsidR="0041287A" w:rsidRPr="00C06FDA">
        <w:rPr>
          <w:rFonts w:ascii="Times New Roman" w:hAnsi="Times New Roman"/>
          <w:sz w:val="26"/>
          <w:szCs w:val="26"/>
        </w:rPr>
        <w:t xml:space="preserve">обучения </w:t>
      </w:r>
      <w:r w:rsidR="005F0FC3" w:rsidRPr="00C06FDA">
        <w:rPr>
          <w:rFonts w:ascii="Times New Roman" w:hAnsi="Times New Roman"/>
          <w:sz w:val="26"/>
          <w:szCs w:val="26"/>
        </w:rPr>
        <w:t>по программе «Четвертая высота».</w:t>
      </w:r>
    </w:p>
    <w:p w:rsidR="000C5EC7" w:rsidRPr="00C06FDA" w:rsidRDefault="003A479B" w:rsidP="000C5EC7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В рамках подпрограмм </w:t>
      </w:r>
      <w:r w:rsidR="005F0FC3" w:rsidRPr="00C06FDA">
        <w:rPr>
          <w:rFonts w:ascii="Times New Roman" w:hAnsi="Times New Roman"/>
          <w:sz w:val="26"/>
          <w:szCs w:val="26"/>
        </w:rPr>
        <w:t>«Я-Ученик!»</w:t>
      </w:r>
      <w:r w:rsidRPr="00C06FDA">
        <w:rPr>
          <w:rFonts w:ascii="Times New Roman" w:hAnsi="Times New Roman"/>
          <w:sz w:val="26"/>
          <w:szCs w:val="26"/>
        </w:rPr>
        <w:t xml:space="preserve"> и «Я-Стажер!»</w:t>
      </w:r>
      <w:r w:rsidR="005F0FC3" w:rsidRPr="00C06FDA">
        <w:rPr>
          <w:rFonts w:ascii="Times New Roman" w:hAnsi="Times New Roman"/>
          <w:sz w:val="26"/>
          <w:szCs w:val="26"/>
        </w:rPr>
        <w:t xml:space="preserve"> обучающиеся </w:t>
      </w:r>
      <w:r w:rsidR="002D3413" w:rsidRPr="00C06FDA">
        <w:rPr>
          <w:rFonts w:ascii="Times New Roman" w:hAnsi="Times New Roman"/>
          <w:sz w:val="26"/>
          <w:szCs w:val="26"/>
        </w:rPr>
        <w:t xml:space="preserve">ДЭЦ «Родник» </w:t>
      </w:r>
      <w:r w:rsidR="005F0FC3" w:rsidRPr="00C06FDA">
        <w:rPr>
          <w:rFonts w:ascii="Times New Roman" w:hAnsi="Times New Roman"/>
          <w:sz w:val="26"/>
          <w:szCs w:val="26"/>
        </w:rPr>
        <w:t>прошли обучение</w:t>
      </w:r>
      <w:r w:rsidR="002D3413" w:rsidRPr="00C06FDA">
        <w:rPr>
          <w:rFonts w:ascii="Times New Roman" w:hAnsi="Times New Roman"/>
          <w:sz w:val="26"/>
          <w:szCs w:val="26"/>
        </w:rPr>
        <w:t xml:space="preserve"> на базе фундаментальной библиотеки ЯГПУ им. К.Д. Ушинского. </w:t>
      </w:r>
    </w:p>
    <w:p w:rsidR="000C5EC7" w:rsidRPr="00C06FDA" w:rsidRDefault="002D3413" w:rsidP="000C5EC7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Заняти</w:t>
      </w:r>
      <w:r w:rsidR="003C123A" w:rsidRPr="00C06FDA">
        <w:rPr>
          <w:rFonts w:ascii="Times New Roman" w:hAnsi="Times New Roman"/>
          <w:sz w:val="26"/>
          <w:szCs w:val="26"/>
        </w:rPr>
        <w:t>я</w:t>
      </w:r>
      <w:r w:rsidRPr="00C06FDA">
        <w:rPr>
          <w:rFonts w:ascii="Times New Roman" w:hAnsi="Times New Roman"/>
          <w:sz w:val="26"/>
          <w:szCs w:val="26"/>
        </w:rPr>
        <w:t xml:space="preserve"> про</w:t>
      </w:r>
      <w:r w:rsidR="003A479B" w:rsidRPr="00C06FDA">
        <w:rPr>
          <w:rFonts w:ascii="Times New Roman" w:hAnsi="Times New Roman"/>
          <w:sz w:val="26"/>
          <w:szCs w:val="26"/>
        </w:rPr>
        <w:t>водились</w:t>
      </w:r>
      <w:r w:rsidRPr="00C06FDA">
        <w:rPr>
          <w:rFonts w:ascii="Times New Roman" w:hAnsi="Times New Roman"/>
          <w:sz w:val="26"/>
          <w:szCs w:val="26"/>
        </w:rPr>
        <w:t xml:space="preserve"> </w:t>
      </w:r>
      <w:r w:rsidR="003C123A" w:rsidRPr="00C06FDA">
        <w:rPr>
          <w:rFonts w:ascii="Times New Roman" w:hAnsi="Times New Roman"/>
          <w:sz w:val="26"/>
          <w:szCs w:val="26"/>
        </w:rPr>
        <w:t>сотрудниками библиотеки</w:t>
      </w:r>
      <w:r w:rsidRPr="00C06FDA">
        <w:rPr>
          <w:rFonts w:ascii="Times New Roman" w:hAnsi="Times New Roman"/>
          <w:sz w:val="26"/>
          <w:szCs w:val="26"/>
        </w:rPr>
        <w:t xml:space="preserve"> </w:t>
      </w:r>
      <w:r w:rsidR="003A479B" w:rsidRPr="00C06FDA">
        <w:rPr>
          <w:rFonts w:ascii="Times New Roman" w:hAnsi="Times New Roman"/>
          <w:sz w:val="26"/>
          <w:szCs w:val="26"/>
        </w:rPr>
        <w:t xml:space="preserve">по специально разработанному </w:t>
      </w:r>
      <w:r w:rsidRPr="00C06FDA">
        <w:rPr>
          <w:rFonts w:ascii="Times New Roman" w:hAnsi="Times New Roman"/>
          <w:sz w:val="26"/>
          <w:szCs w:val="26"/>
        </w:rPr>
        <w:t>плану, который включил: обзорную экскурсию в фонд редкой книги, работу с каталогами, работу с электронными ресурсами и услугами, работу с каталогами по индивидуальным занятиям, планирование у</w:t>
      </w:r>
      <w:r w:rsidR="000C5EC7" w:rsidRPr="00C06FDA">
        <w:rPr>
          <w:rFonts w:ascii="Times New Roman" w:hAnsi="Times New Roman"/>
          <w:sz w:val="26"/>
          <w:szCs w:val="26"/>
        </w:rPr>
        <w:t>чебного исследования, подготовку</w:t>
      </w:r>
      <w:r w:rsidRPr="00C06FDA">
        <w:rPr>
          <w:rFonts w:ascii="Times New Roman" w:hAnsi="Times New Roman"/>
          <w:sz w:val="26"/>
          <w:szCs w:val="26"/>
        </w:rPr>
        <w:t xml:space="preserve"> исследовательского инс</w:t>
      </w:r>
      <w:r w:rsidR="002F47FB" w:rsidRPr="00C06FDA">
        <w:rPr>
          <w:rFonts w:ascii="Times New Roman" w:hAnsi="Times New Roman"/>
          <w:sz w:val="26"/>
          <w:szCs w:val="26"/>
        </w:rPr>
        <w:t>т</w:t>
      </w:r>
      <w:r w:rsidRPr="00C06FDA">
        <w:rPr>
          <w:rFonts w:ascii="Times New Roman" w:hAnsi="Times New Roman"/>
          <w:sz w:val="26"/>
          <w:szCs w:val="26"/>
        </w:rPr>
        <w:t>р</w:t>
      </w:r>
      <w:r w:rsidR="002F47FB" w:rsidRPr="00C06FDA">
        <w:rPr>
          <w:rFonts w:ascii="Times New Roman" w:hAnsi="Times New Roman"/>
          <w:sz w:val="26"/>
          <w:szCs w:val="26"/>
        </w:rPr>
        <w:t>у</w:t>
      </w:r>
      <w:r w:rsidRPr="00C06FDA">
        <w:rPr>
          <w:rFonts w:ascii="Times New Roman" w:hAnsi="Times New Roman"/>
          <w:sz w:val="26"/>
          <w:szCs w:val="26"/>
        </w:rPr>
        <w:t xml:space="preserve">ментария, описание книги: </w:t>
      </w:r>
      <w:r w:rsidR="000C5EC7" w:rsidRPr="00C06FDA">
        <w:rPr>
          <w:rFonts w:ascii="Times New Roman" w:hAnsi="Times New Roman"/>
          <w:sz w:val="26"/>
          <w:szCs w:val="26"/>
        </w:rPr>
        <w:t>ее структуры</w:t>
      </w:r>
      <w:r w:rsidRPr="00C06FDA">
        <w:rPr>
          <w:rFonts w:ascii="Times New Roman" w:hAnsi="Times New Roman"/>
          <w:sz w:val="26"/>
          <w:szCs w:val="26"/>
        </w:rPr>
        <w:t xml:space="preserve"> и </w:t>
      </w:r>
      <w:r w:rsidR="000C5EC7" w:rsidRPr="00C06FDA">
        <w:rPr>
          <w:rFonts w:ascii="Times New Roman" w:hAnsi="Times New Roman"/>
          <w:sz w:val="26"/>
          <w:szCs w:val="26"/>
        </w:rPr>
        <w:t>содержания, подготовку</w:t>
      </w:r>
      <w:r w:rsidR="002F47FB" w:rsidRPr="00C06FDA">
        <w:rPr>
          <w:rFonts w:ascii="Times New Roman" w:hAnsi="Times New Roman"/>
          <w:sz w:val="26"/>
          <w:szCs w:val="26"/>
        </w:rPr>
        <w:t xml:space="preserve"> публичного выступления, участие в 1-ой областной онлайн-конференции «Я работаю в библиотеке»</w:t>
      </w:r>
      <w:r w:rsidR="000C5EC7" w:rsidRPr="00C06FDA">
        <w:rPr>
          <w:rFonts w:ascii="Times New Roman" w:hAnsi="Times New Roman"/>
          <w:sz w:val="26"/>
          <w:szCs w:val="26"/>
        </w:rPr>
        <w:t>.</w:t>
      </w:r>
    </w:p>
    <w:p w:rsidR="002D3413" w:rsidRPr="00C06FDA" w:rsidRDefault="002D3413" w:rsidP="000C5EC7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 Мы благодарим директора фундаментальной библиотеки ЯГПУ им. К.Д. Ушинского Майорова Юрия Ивановича и заместителя директора Свиткову Светлану Леонидовну за</w:t>
      </w:r>
      <w:r w:rsidR="003C123A" w:rsidRPr="00C06FDA">
        <w:rPr>
          <w:rFonts w:ascii="Times New Roman" w:hAnsi="Times New Roman"/>
          <w:sz w:val="26"/>
          <w:szCs w:val="26"/>
        </w:rPr>
        <w:t xml:space="preserve"> организацию и  проведение занятий с детьми, а также </w:t>
      </w:r>
      <w:r w:rsidR="00B75B36" w:rsidRPr="00C06FDA">
        <w:rPr>
          <w:rFonts w:ascii="Times New Roman" w:hAnsi="Times New Roman"/>
          <w:sz w:val="26"/>
          <w:szCs w:val="26"/>
        </w:rPr>
        <w:t>за</w:t>
      </w:r>
      <w:r w:rsidRPr="00C06FDA">
        <w:rPr>
          <w:rFonts w:ascii="Times New Roman" w:hAnsi="Times New Roman"/>
          <w:sz w:val="26"/>
          <w:szCs w:val="26"/>
        </w:rPr>
        <w:t xml:space="preserve"> предоставленную возможность изучения первоисточников научных трудов </w:t>
      </w:r>
      <w:r w:rsidRPr="00C06FDA">
        <w:rPr>
          <w:rFonts w:ascii="Times New Roman" w:hAnsi="Times New Roman"/>
          <w:sz w:val="26"/>
          <w:szCs w:val="26"/>
        </w:rPr>
        <w:lastRenderedPageBreak/>
        <w:t xml:space="preserve">Леонида Павловича </w:t>
      </w:r>
      <w:r w:rsidR="000C5EC7" w:rsidRPr="00C06FDA">
        <w:rPr>
          <w:rFonts w:ascii="Times New Roman" w:hAnsi="Times New Roman"/>
          <w:sz w:val="26"/>
          <w:szCs w:val="26"/>
        </w:rPr>
        <w:t>Сабанеева  в о</w:t>
      </w:r>
      <w:r w:rsidRPr="00C06FDA">
        <w:rPr>
          <w:rFonts w:ascii="Times New Roman" w:hAnsi="Times New Roman"/>
          <w:sz w:val="26"/>
          <w:szCs w:val="26"/>
        </w:rPr>
        <w:t>тделе редкой книги, за возможность работать с каталогами, книгами, статьями в читальном зале библиотеки и ее электронным ресурсом</w:t>
      </w:r>
      <w:r w:rsidR="000C5EC7" w:rsidRPr="00C06FDA">
        <w:rPr>
          <w:rFonts w:ascii="Times New Roman" w:hAnsi="Times New Roman"/>
          <w:sz w:val="26"/>
          <w:szCs w:val="26"/>
        </w:rPr>
        <w:t xml:space="preserve"> в компьютерном классе</w:t>
      </w:r>
      <w:r w:rsidRPr="00C06FDA">
        <w:rPr>
          <w:rFonts w:ascii="Times New Roman" w:hAnsi="Times New Roman"/>
          <w:sz w:val="26"/>
          <w:szCs w:val="26"/>
        </w:rPr>
        <w:t xml:space="preserve">,  за оперативную помощь в поиске информации о роде Сабанеевых. В результате </w:t>
      </w:r>
      <w:r w:rsidR="000B6830" w:rsidRPr="00C06FDA">
        <w:rPr>
          <w:rFonts w:ascii="Times New Roman" w:hAnsi="Times New Roman"/>
          <w:sz w:val="26"/>
          <w:szCs w:val="26"/>
        </w:rPr>
        <w:t xml:space="preserve">работы в библиотеке </w:t>
      </w:r>
      <w:r w:rsidRPr="00C06FDA">
        <w:rPr>
          <w:rFonts w:ascii="Times New Roman" w:hAnsi="Times New Roman"/>
          <w:sz w:val="26"/>
          <w:szCs w:val="26"/>
        </w:rPr>
        <w:t xml:space="preserve">нами был собран разнообразный </w:t>
      </w:r>
      <w:r w:rsidR="003C123A" w:rsidRPr="00C06FDA">
        <w:rPr>
          <w:rFonts w:ascii="Times New Roman" w:hAnsi="Times New Roman"/>
          <w:sz w:val="26"/>
          <w:szCs w:val="26"/>
        </w:rPr>
        <w:t>материал для наших исследований</w:t>
      </w:r>
      <w:r w:rsidRPr="00C06FDA">
        <w:rPr>
          <w:rFonts w:ascii="Times New Roman" w:hAnsi="Times New Roman"/>
          <w:sz w:val="26"/>
          <w:szCs w:val="26"/>
        </w:rPr>
        <w:t>.</w:t>
      </w:r>
    </w:p>
    <w:p w:rsidR="00193C61" w:rsidRPr="00C06FDA" w:rsidRDefault="00FC73DF" w:rsidP="009F0D44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В этом году м</w:t>
      </w:r>
      <w:r w:rsidR="003A479B" w:rsidRPr="00C06FDA">
        <w:rPr>
          <w:rFonts w:ascii="Times New Roman" w:hAnsi="Times New Roman"/>
          <w:sz w:val="26"/>
          <w:szCs w:val="26"/>
        </w:rPr>
        <w:t>ы</w:t>
      </w:r>
      <w:r w:rsidR="002F47FB" w:rsidRPr="00C06FDA">
        <w:rPr>
          <w:rFonts w:ascii="Times New Roman" w:hAnsi="Times New Roman"/>
          <w:sz w:val="26"/>
          <w:szCs w:val="26"/>
        </w:rPr>
        <w:t xml:space="preserve"> </w:t>
      </w:r>
      <w:r w:rsidR="00193C61" w:rsidRPr="00C06FDA">
        <w:rPr>
          <w:rFonts w:ascii="Times New Roman" w:hAnsi="Times New Roman"/>
          <w:sz w:val="26"/>
          <w:szCs w:val="26"/>
        </w:rPr>
        <w:t xml:space="preserve">представили свои </w:t>
      </w:r>
      <w:r w:rsidRPr="00C06FDA">
        <w:rPr>
          <w:rFonts w:ascii="Times New Roman" w:hAnsi="Times New Roman"/>
          <w:sz w:val="26"/>
          <w:szCs w:val="26"/>
        </w:rPr>
        <w:t xml:space="preserve">первые </w:t>
      </w:r>
      <w:r w:rsidR="00193C61" w:rsidRPr="00C06FDA">
        <w:rPr>
          <w:rFonts w:ascii="Times New Roman" w:hAnsi="Times New Roman"/>
          <w:sz w:val="26"/>
          <w:szCs w:val="26"/>
        </w:rPr>
        <w:t>исследования на</w:t>
      </w:r>
      <w:r w:rsidR="008E281A" w:rsidRPr="00C06FDA">
        <w:rPr>
          <w:rFonts w:ascii="Times New Roman" w:hAnsi="Times New Roman"/>
          <w:sz w:val="26"/>
          <w:szCs w:val="26"/>
        </w:rPr>
        <w:t xml:space="preserve"> научно-практических конференциях разного уровня</w:t>
      </w:r>
      <w:r w:rsidR="00193C61" w:rsidRPr="00C06FDA">
        <w:rPr>
          <w:rFonts w:ascii="Times New Roman" w:hAnsi="Times New Roman"/>
          <w:sz w:val="26"/>
          <w:szCs w:val="26"/>
        </w:rPr>
        <w:t>:</w:t>
      </w:r>
      <w:r w:rsidR="00193C61" w:rsidRPr="00C06FDA">
        <w:rPr>
          <w:rFonts w:ascii="Times New Roman" w:eastAsia="+mn-ea" w:hAnsi="Times New Roman"/>
          <w:kern w:val="24"/>
          <w:sz w:val="26"/>
          <w:szCs w:val="26"/>
        </w:rPr>
        <w:t xml:space="preserve"> Межрегиональной </w:t>
      </w:r>
      <w:r w:rsidR="00193C61" w:rsidRPr="00C06FDA">
        <w:rPr>
          <w:rFonts w:ascii="Times New Roman" w:hAnsi="Times New Roman"/>
          <w:sz w:val="26"/>
          <w:szCs w:val="26"/>
        </w:rPr>
        <w:t xml:space="preserve">научно-практической конференции «Мы живем на Волге», Городской научно-практической конференции «Ярославль многонациональный», </w:t>
      </w:r>
      <w:r w:rsidR="000B6830" w:rsidRPr="00C06FDA">
        <w:rPr>
          <w:rFonts w:ascii="Times New Roman" w:hAnsi="Times New Roman"/>
          <w:sz w:val="26"/>
          <w:szCs w:val="26"/>
        </w:rPr>
        <w:t xml:space="preserve">Областной </w:t>
      </w:r>
      <w:r w:rsidR="00193C61" w:rsidRPr="00C06FDA">
        <w:rPr>
          <w:rFonts w:ascii="Times New Roman" w:hAnsi="Times New Roman"/>
          <w:sz w:val="26"/>
          <w:szCs w:val="26"/>
        </w:rPr>
        <w:t xml:space="preserve"> научно-практической онлайн-конференция ЯГПУ им. К.Д. Ушинского «Я работаю в библиотеке», </w:t>
      </w:r>
      <w:r w:rsidR="00193C61" w:rsidRPr="00C06FDA">
        <w:rPr>
          <w:rFonts w:ascii="Times New Roman" w:hAnsi="Times New Roman"/>
          <w:sz w:val="26"/>
          <w:szCs w:val="26"/>
          <w:lang w:val="en-US"/>
        </w:rPr>
        <w:t>XVII</w:t>
      </w:r>
      <w:r w:rsidR="00193C61" w:rsidRPr="00C06FDA">
        <w:rPr>
          <w:rFonts w:ascii="Times New Roman" w:hAnsi="Times New Roman"/>
          <w:sz w:val="26"/>
          <w:szCs w:val="26"/>
        </w:rPr>
        <w:t xml:space="preserve">-х городских «Сабанеевских чтениях», Городском фестивале «Птаха», </w:t>
      </w:r>
      <w:r w:rsidR="00193C61" w:rsidRPr="00C06FDA">
        <w:rPr>
          <w:rFonts w:ascii="Times New Roman" w:hAnsi="Times New Roman"/>
          <w:sz w:val="26"/>
          <w:szCs w:val="26"/>
          <w:lang w:val="en-US"/>
        </w:rPr>
        <w:t>IV</w:t>
      </w:r>
      <w:r w:rsidR="00193C61" w:rsidRPr="00C06FDA">
        <w:rPr>
          <w:rFonts w:ascii="Times New Roman" w:hAnsi="Times New Roman"/>
          <w:sz w:val="26"/>
          <w:szCs w:val="26"/>
        </w:rPr>
        <w:t xml:space="preserve"> городском «Слете юных краеведов и путешественников», Всероссийской конференции юных исследовател</w:t>
      </w:r>
      <w:r w:rsidR="008E281A" w:rsidRPr="00C06FDA">
        <w:rPr>
          <w:rFonts w:ascii="Times New Roman" w:hAnsi="Times New Roman"/>
          <w:sz w:val="26"/>
          <w:szCs w:val="26"/>
        </w:rPr>
        <w:t>ей окружающей среды,  Г</w:t>
      </w:r>
      <w:r w:rsidR="00193C61" w:rsidRPr="00C06FDA">
        <w:rPr>
          <w:rFonts w:ascii="Times New Roman" w:hAnsi="Times New Roman"/>
          <w:sz w:val="26"/>
          <w:szCs w:val="26"/>
        </w:rPr>
        <w:t>ородской открытой экологической конференции обучающихся «Экология и мы», Всероссийском конкурсе исследовательских работ учащихся «Ступени науки» и др.</w:t>
      </w:r>
    </w:p>
    <w:p w:rsidR="00193C61" w:rsidRPr="00C06FDA" w:rsidRDefault="003A479B" w:rsidP="009F0D44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C06FDA">
        <w:rPr>
          <w:rFonts w:ascii="Times New Roman" w:hAnsi="Times New Roman"/>
          <w:bCs/>
          <w:sz w:val="26"/>
          <w:szCs w:val="26"/>
          <w:u w:val="single"/>
        </w:rPr>
        <w:t>Темы</w:t>
      </w:r>
      <w:r w:rsidR="003C123A" w:rsidRPr="00C06FDA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 w:rsidRPr="00C06FDA">
        <w:rPr>
          <w:rFonts w:ascii="Times New Roman" w:hAnsi="Times New Roman"/>
          <w:bCs/>
          <w:sz w:val="26"/>
          <w:szCs w:val="26"/>
          <w:u w:val="single"/>
        </w:rPr>
        <w:t xml:space="preserve"> исследований</w:t>
      </w:r>
      <w:r w:rsidR="00193C61" w:rsidRPr="00C06FDA">
        <w:rPr>
          <w:rFonts w:ascii="Times New Roman" w:hAnsi="Times New Roman"/>
          <w:bCs/>
          <w:sz w:val="26"/>
          <w:szCs w:val="26"/>
          <w:u w:val="single"/>
        </w:rPr>
        <w:t>: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1. «Образы животных в сказках разных народов»  (Близнюк Екатерина, рук. Никитина Н.Г., объединение</w:t>
      </w:r>
      <w:r w:rsidR="00FB3E64" w:rsidRPr="00C06FDA">
        <w:rPr>
          <w:rFonts w:ascii="Times New Roman" w:hAnsi="Times New Roman"/>
          <w:bCs/>
          <w:sz w:val="26"/>
          <w:szCs w:val="26"/>
        </w:rPr>
        <w:t xml:space="preserve">  «Исследовательская биология»).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2. «Феномен химеризма: мифы и реальность» (Киселева М., рук. Орлова Т.В., об</w:t>
      </w:r>
      <w:r w:rsidR="00FB3E64" w:rsidRPr="00C06FDA">
        <w:rPr>
          <w:rFonts w:ascii="Times New Roman" w:hAnsi="Times New Roman"/>
          <w:bCs/>
          <w:sz w:val="26"/>
          <w:szCs w:val="26"/>
        </w:rPr>
        <w:t>ъединение «Привет, олимпиада!»).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3. </w:t>
      </w:r>
      <w:r w:rsidRPr="00C06FDA">
        <w:rPr>
          <w:rFonts w:ascii="Times New Roman" w:hAnsi="Times New Roman"/>
          <w:bCs/>
          <w:sz w:val="26"/>
          <w:szCs w:val="26"/>
        </w:rPr>
        <w:t>«Предпосылки появления Сабанеевых - ученых» (Егорова Д., рук. Орлова Т.В., об</w:t>
      </w:r>
      <w:r w:rsidR="00FB3E64" w:rsidRPr="00C06FDA">
        <w:rPr>
          <w:rFonts w:ascii="Times New Roman" w:hAnsi="Times New Roman"/>
          <w:bCs/>
          <w:sz w:val="26"/>
          <w:szCs w:val="26"/>
        </w:rPr>
        <w:t>ъединение «Привет, олимпиада!»).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4. «Л.П. Сабанеев – уроженец Ярославской области»  (Киселева М., рук. Орлова Т.В., об</w:t>
      </w:r>
      <w:r w:rsidR="00FB3E64" w:rsidRPr="00C06FDA">
        <w:rPr>
          <w:rFonts w:ascii="Times New Roman" w:hAnsi="Times New Roman"/>
          <w:bCs/>
          <w:sz w:val="26"/>
          <w:szCs w:val="26"/>
        </w:rPr>
        <w:t>ъединение «Привет, олимпиада!»).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5. «Л.П. Сабанеев – ученый зоолог и краевед: начало пути» » (Киселева М., рук. Орлова Т.В., об</w:t>
      </w:r>
      <w:r w:rsidR="00FB3E64" w:rsidRPr="00C06FDA">
        <w:rPr>
          <w:rFonts w:ascii="Times New Roman" w:hAnsi="Times New Roman"/>
          <w:bCs/>
          <w:sz w:val="26"/>
          <w:szCs w:val="26"/>
        </w:rPr>
        <w:t>ъединение «Привет, олимпиада!»).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6. Презентация «Приходите, к нам в музей!» (Устименко М., Круглова У, Пищик К., рук. Костерина Т.К., объединение</w:t>
      </w:r>
      <w:r w:rsidR="00FB3E64" w:rsidRPr="00C06FDA">
        <w:rPr>
          <w:rFonts w:ascii="Times New Roman" w:hAnsi="Times New Roman"/>
          <w:bCs/>
          <w:sz w:val="26"/>
          <w:szCs w:val="26"/>
        </w:rPr>
        <w:t xml:space="preserve"> «Организаторы досуга «Вместе»).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7. «Действие различных видов газированных напитков на органические объекты» (Лапшина А. , рук. Никитина Н.Г., объединение</w:t>
      </w:r>
      <w:r w:rsidR="00FB3E64" w:rsidRPr="00C06FDA">
        <w:rPr>
          <w:rFonts w:ascii="Times New Roman" w:hAnsi="Times New Roman"/>
          <w:bCs/>
          <w:sz w:val="26"/>
          <w:szCs w:val="26"/>
        </w:rPr>
        <w:t xml:space="preserve">  «Исследовательская биология»).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lastRenderedPageBreak/>
        <w:t xml:space="preserve">8. «Похороны мух – забытый потешный обряд Ярославской области» (Дудкина С., Матвеева Л, </w:t>
      </w:r>
      <w:r w:rsidRPr="00C06FDA">
        <w:rPr>
          <w:rFonts w:ascii="Times New Roman" w:hAnsi="Times New Roman"/>
          <w:bCs/>
          <w:sz w:val="26"/>
          <w:szCs w:val="26"/>
        </w:rPr>
        <w:t>рук. Никитина Н.Г., объединение  «Исследовательская биология», Русакова</w:t>
      </w:r>
      <w:r w:rsidR="00FB3E64" w:rsidRPr="00C06FDA">
        <w:rPr>
          <w:rFonts w:ascii="Times New Roman" w:hAnsi="Times New Roman"/>
          <w:bCs/>
          <w:sz w:val="26"/>
          <w:szCs w:val="26"/>
        </w:rPr>
        <w:t xml:space="preserve"> А.Б. «Школа русской культуры»).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9. «Особенности окрашивания тканей растительными красителями» (</w:t>
      </w:r>
      <w:r w:rsidRPr="00C06FDA">
        <w:rPr>
          <w:rFonts w:ascii="Times New Roman" w:hAnsi="Times New Roman"/>
          <w:sz w:val="26"/>
          <w:szCs w:val="26"/>
        </w:rPr>
        <w:t xml:space="preserve">Дудкина С., </w:t>
      </w:r>
      <w:r w:rsidRPr="00C06FDA">
        <w:rPr>
          <w:rFonts w:ascii="Times New Roman" w:hAnsi="Times New Roman"/>
          <w:bCs/>
          <w:sz w:val="26"/>
          <w:szCs w:val="26"/>
        </w:rPr>
        <w:t>рук. Никитина Н.Г., объединение  «Исследовательская биология»);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10. «Исследование состояния пластид в клетках листьев древесных растений в осенний период» »  (Близнюк Екатерина, рук. Никитина Н.Г., объединение</w:t>
      </w:r>
      <w:r w:rsidR="00FB3E64" w:rsidRPr="00C06FDA">
        <w:rPr>
          <w:rFonts w:ascii="Times New Roman" w:hAnsi="Times New Roman"/>
          <w:bCs/>
          <w:sz w:val="26"/>
          <w:szCs w:val="26"/>
        </w:rPr>
        <w:t xml:space="preserve">  «Исследовательская биология»).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11. «Участие </w:t>
      </w:r>
      <w:r w:rsidR="00127E8F" w:rsidRPr="00C06FDA">
        <w:rPr>
          <w:rFonts w:ascii="Times New Roman" w:hAnsi="Times New Roman"/>
          <w:sz w:val="26"/>
          <w:szCs w:val="26"/>
        </w:rPr>
        <w:t>Мологского</w:t>
      </w:r>
      <w:r w:rsidRPr="00C06FDA">
        <w:rPr>
          <w:rFonts w:ascii="Times New Roman" w:hAnsi="Times New Roman"/>
          <w:sz w:val="26"/>
          <w:szCs w:val="26"/>
        </w:rPr>
        <w:t xml:space="preserve"> офицера Березина С.С. в Первой мировой войне» (Загрузин Н., рук. Загрузина А.С., объединение  «Мастерок»);</w:t>
      </w:r>
    </w:p>
    <w:p w:rsidR="00193C61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12. Видео сюжет «Про архимадрида отца Павла Груздева» (Капалова В.,  Никанкина В., Матвеева Л., Матвеев А., рук. Русакова А.Б., объеди</w:t>
      </w:r>
      <w:r w:rsidR="00FB3E64" w:rsidRPr="00C06FDA">
        <w:rPr>
          <w:rFonts w:ascii="Times New Roman" w:hAnsi="Times New Roman"/>
          <w:sz w:val="26"/>
          <w:szCs w:val="26"/>
        </w:rPr>
        <w:t>нение «Школа русской культуры»).</w:t>
      </w:r>
    </w:p>
    <w:p w:rsidR="00A2756C" w:rsidRPr="00C06FDA" w:rsidRDefault="00193C61" w:rsidP="009F0D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13</w:t>
      </w:r>
      <w:r w:rsidR="00127E8F" w:rsidRPr="00C06FDA">
        <w:rPr>
          <w:rFonts w:ascii="Times New Roman" w:hAnsi="Times New Roman"/>
          <w:sz w:val="26"/>
          <w:szCs w:val="26"/>
        </w:rPr>
        <w:t>. «Куклы народного календаря» (</w:t>
      </w:r>
      <w:r w:rsidRPr="00C06FDA">
        <w:rPr>
          <w:rFonts w:ascii="Times New Roman" w:hAnsi="Times New Roman"/>
          <w:sz w:val="26"/>
          <w:szCs w:val="26"/>
        </w:rPr>
        <w:t>Дудкина С., Дудкина Т., рук. Русакова А.Б., объеди</w:t>
      </w:r>
      <w:r w:rsidR="00127E8F" w:rsidRPr="00C06FDA">
        <w:rPr>
          <w:rFonts w:ascii="Times New Roman" w:hAnsi="Times New Roman"/>
          <w:sz w:val="26"/>
          <w:szCs w:val="26"/>
        </w:rPr>
        <w:t>нение «Школа русской культуры»).</w:t>
      </w:r>
    </w:p>
    <w:p w:rsidR="003C123A" w:rsidRPr="00C06FDA" w:rsidRDefault="003C123A" w:rsidP="004009D5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В рамках программы «Четвертая высота» осуществлялась трансляция накопленного детьми и подростками опыта.</w:t>
      </w:r>
    </w:p>
    <w:p w:rsidR="004009D5" w:rsidRPr="00C06FDA" w:rsidRDefault="003C123A" w:rsidP="004009D5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  <w:r w:rsidRPr="00C06FDA">
        <w:rPr>
          <w:rFonts w:ascii="Times New Roman" w:hAnsi="Times New Roman"/>
          <w:sz w:val="26"/>
          <w:szCs w:val="26"/>
        </w:rPr>
        <w:t>Так, з</w:t>
      </w:r>
      <w:r w:rsidR="009F0D44" w:rsidRPr="00C06FDA">
        <w:rPr>
          <w:rFonts w:ascii="Times New Roman" w:hAnsi="Times New Roman"/>
          <w:sz w:val="26"/>
          <w:szCs w:val="26"/>
        </w:rPr>
        <w:t xml:space="preserve">а </w:t>
      </w:r>
      <w:r w:rsidRPr="00C06FDA">
        <w:rPr>
          <w:rFonts w:ascii="Times New Roman" w:hAnsi="Times New Roman"/>
          <w:sz w:val="26"/>
          <w:szCs w:val="26"/>
        </w:rPr>
        <w:t xml:space="preserve">2016-2017 </w:t>
      </w:r>
      <w:r w:rsidR="009F0D44" w:rsidRPr="00C06FDA">
        <w:rPr>
          <w:rFonts w:ascii="Times New Roman" w:hAnsi="Times New Roman"/>
          <w:sz w:val="26"/>
          <w:szCs w:val="26"/>
        </w:rPr>
        <w:t xml:space="preserve">год работы музея-мастерской </w:t>
      </w:r>
      <w:r w:rsidR="008E1E89" w:rsidRPr="00C06FDA">
        <w:rPr>
          <w:rFonts w:ascii="Times New Roman" w:hAnsi="Times New Roman"/>
          <w:sz w:val="26"/>
          <w:szCs w:val="26"/>
        </w:rPr>
        <w:t xml:space="preserve">обучающимися </w:t>
      </w:r>
      <w:r w:rsidR="000B6830" w:rsidRPr="00C06FDA">
        <w:rPr>
          <w:rFonts w:ascii="Times New Roman" w:hAnsi="Times New Roman"/>
          <w:sz w:val="26"/>
          <w:szCs w:val="26"/>
        </w:rPr>
        <w:t xml:space="preserve">объединений ДЭЦ «Родник» «Привет, олимпиада!», «Исследовательская биология», «Школа русской культуры, «Организаторы досуга «Вместе» </w:t>
      </w:r>
      <w:r w:rsidR="008E1E89" w:rsidRPr="00C06FDA">
        <w:rPr>
          <w:rFonts w:ascii="Times New Roman" w:hAnsi="Times New Roman"/>
          <w:sz w:val="26"/>
          <w:szCs w:val="26"/>
          <w:u w:val="single"/>
        </w:rPr>
        <w:t>б</w:t>
      </w:r>
      <w:r w:rsidR="008E281A" w:rsidRPr="00C06FDA">
        <w:rPr>
          <w:rFonts w:ascii="Times New Roman" w:hAnsi="Times New Roman"/>
          <w:sz w:val="26"/>
          <w:szCs w:val="26"/>
          <w:u w:val="single"/>
        </w:rPr>
        <w:t>ыли проведены</w:t>
      </w:r>
      <w:r w:rsidR="004009D5" w:rsidRPr="00C06FDA">
        <w:rPr>
          <w:rFonts w:ascii="Times New Roman" w:hAnsi="Times New Roman"/>
          <w:sz w:val="26"/>
          <w:szCs w:val="26"/>
          <w:u w:val="single"/>
        </w:rPr>
        <w:t>:</w:t>
      </w:r>
    </w:p>
    <w:p w:rsidR="004009D5" w:rsidRPr="00C06FDA" w:rsidRDefault="004009D5" w:rsidP="004009D5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- </w:t>
      </w:r>
      <w:r w:rsidR="008E281A" w:rsidRPr="00C06FDA">
        <w:rPr>
          <w:rFonts w:ascii="Times New Roman" w:hAnsi="Times New Roman"/>
          <w:sz w:val="26"/>
          <w:szCs w:val="26"/>
        </w:rPr>
        <w:t xml:space="preserve"> </w:t>
      </w:r>
      <w:r w:rsidR="008E281A" w:rsidRPr="00C06FDA">
        <w:rPr>
          <w:rFonts w:ascii="Times New Roman" w:hAnsi="Times New Roman"/>
          <w:sz w:val="26"/>
          <w:szCs w:val="26"/>
          <w:u w:val="single"/>
        </w:rPr>
        <w:t>экскурсии</w:t>
      </w:r>
      <w:r w:rsidR="005A6334" w:rsidRPr="00C06FDA">
        <w:rPr>
          <w:rFonts w:ascii="Times New Roman" w:hAnsi="Times New Roman"/>
          <w:sz w:val="26"/>
          <w:szCs w:val="26"/>
          <w:u w:val="single"/>
        </w:rPr>
        <w:t>:</w:t>
      </w:r>
      <w:r w:rsidR="005A6334" w:rsidRPr="00C06FDA">
        <w:rPr>
          <w:rFonts w:ascii="Times New Roman" w:hAnsi="Times New Roman"/>
          <w:sz w:val="26"/>
          <w:szCs w:val="26"/>
        </w:rPr>
        <w:t xml:space="preserve"> </w:t>
      </w:r>
      <w:r w:rsidRPr="00C06FDA">
        <w:rPr>
          <w:rFonts w:ascii="Times New Roman" w:hAnsi="Times New Roman"/>
          <w:sz w:val="26"/>
          <w:szCs w:val="26"/>
        </w:rPr>
        <w:t xml:space="preserve">«Жизнь и деятельность Л.П. Сабанеева, краеведа, зоолога, охотоведа», «Дворяне Сабанеевы», «Сабанеевские родники», «Родовое гнездо дворян Сабанеевых или о чем может поведать маленькая речка», </w:t>
      </w:r>
      <w:r w:rsidR="005A6334" w:rsidRPr="00C06FDA">
        <w:rPr>
          <w:rFonts w:ascii="Times New Roman" w:hAnsi="Times New Roman"/>
          <w:sz w:val="26"/>
          <w:szCs w:val="26"/>
        </w:rPr>
        <w:t xml:space="preserve">«По Сабанеевским местам», </w:t>
      </w:r>
      <w:r w:rsidRPr="00C06FDA">
        <w:rPr>
          <w:rFonts w:ascii="Times New Roman" w:hAnsi="Times New Roman"/>
          <w:sz w:val="26"/>
          <w:szCs w:val="26"/>
        </w:rPr>
        <w:t xml:space="preserve"> </w:t>
      </w:r>
      <w:r w:rsidR="005A6334" w:rsidRPr="00C06FDA">
        <w:rPr>
          <w:rFonts w:ascii="Times New Roman" w:hAnsi="Times New Roman"/>
          <w:sz w:val="26"/>
          <w:szCs w:val="26"/>
        </w:rPr>
        <w:t>«Внешнее и внутреннее убранство крестьянской избы», «Ремесла и промыслы крестьян 19 века», «Праздники и традиции крестьян 19 века», «Одежда повседневная и праздничная»</w:t>
      </w:r>
      <w:r w:rsidR="000A7545" w:rsidRPr="00C06FDA">
        <w:rPr>
          <w:rFonts w:ascii="Times New Roman" w:hAnsi="Times New Roman"/>
          <w:sz w:val="26"/>
          <w:szCs w:val="26"/>
        </w:rPr>
        <w:t xml:space="preserve"> и др.;</w:t>
      </w:r>
    </w:p>
    <w:p w:rsidR="008E281A" w:rsidRPr="00C06FDA" w:rsidRDefault="004009D5" w:rsidP="004009D5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- </w:t>
      </w:r>
      <w:r w:rsidR="008E281A" w:rsidRPr="00C06FDA">
        <w:rPr>
          <w:rFonts w:ascii="Times New Roman" w:hAnsi="Times New Roman"/>
          <w:sz w:val="26"/>
          <w:szCs w:val="26"/>
          <w:u w:val="single"/>
        </w:rPr>
        <w:t>мастер-классы</w:t>
      </w:r>
      <w:r w:rsidR="005A6334" w:rsidRPr="00C06FDA">
        <w:rPr>
          <w:rFonts w:ascii="Times New Roman" w:hAnsi="Times New Roman"/>
          <w:sz w:val="26"/>
          <w:szCs w:val="26"/>
        </w:rPr>
        <w:t>: изготовление обрядовых кукол, изготовление сезонных кукол; «Выполнение цветочной композиции: «Букет в круге гуашью», изготовление праздничных открыток в технике: скрап-букин</w:t>
      </w:r>
      <w:r w:rsidR="003A479B" w:rsidRPr="00C06FDA">
        <w:rPr>
          <w:rFonts w:ascii="Times New Roman" w:hAnsi="Times New Roman"/>
          <w:sz w:val="26"/>
          <w:szCs w:val="26"/>
        </w:rPr>
        <w:t>г, торцевание, сырое валяние, «П</w:t>
      </w:r>
      <w:r w:rsidR="005A6334" w:rsidRPr="00C06FDA">
        <w:rPr>
          <w:rFonts w:ascii="Times New Roman" w:hAnsi="Times New Roman"/>
          <w:sz w:val="26"/>
          <w:szCs w:val="26"/>
        </w:rPr>
        <w:t>равополушарное рисование»</w:t>
      </w:r>
      <w:r w:rsidR="000A7545" w:rsidRPr="00C06FDA">
        <w:rPr>
          <w:rFonts w:ascii="Times New Roman" w:hAnsi="Times New Roman"/>
          <w:sz w:val="26"/>
          <w:szCs w:val="26"/>
        </w:rPr>
        <w:t>, «Как научить свою собаку не сложным командам» и др.;</w:t>
      </w:r>
    </w:p>
    <w:p w:rsidR="004009D5" w:rsidRPr="00C06FDA" w:rsidRDefault="004009D5" w:rsidP="004009D5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lastRenderedPageBreak/>
        <w:t>-</w:t>
      </w:r>
      <w:r w:rsidRPr="00C06FDA">
        <w:rPr>
          <w:rFonts w:ascii="Times New Roman" w:hAnsi="Times New Roman"/>
          <w:sz w:val="26"/>
          <w:szCs w:val="26"/>
          <w:u w:val="single"/>
        </w:rPr>
        <w:t>традиционные мероприятия</w:t>
      </w:r>
      <w:r w:rsidRPr="00C06FDA">
        <w:rPr>
          <w:rFonts w:ascii="Times New Roman" w:hAnsi="Times New Roman"/>
          <w:sz w:val="26"/>
          <w:szCs w:val="26"/>
        </w:rPr>
        <w:t xml:space="preserve"> </w:t>
      </w:r>
      <w:r w:rsidR="005A6334" w:rsidRPr="00C06FDA">
        <w:rPr>
          <w:rFonts w:ascii="Times New Roman" w:hAnsi="Times New Roman"/>
          <w:sz w:val="26"/>
          <w:szCs w:val="26"/>
        </w:rPr>
        <w:t xml:space="preserve">по </w:t>
      </w:r>
      <w:r w:rsidRPr="00C06FDA">
        <w:rPr>
          <w:rFonts w:ascii="Times New Roman" w:hAnsi="Times New Roman"/>
          <w:sz w:val="26"/>
          <w:szCs w:val="26"/>
        </w:rPr>
        <w:t xml:space="preserve"> д</w:t>
      </w:r>
      <w:r w:rsidR="005A6334" w:rsidRPr="00C06FDA">
        <w:rPr>
          <w:rFonts w:ascii="Times New Roman" w:hAnsi="Times New Roman"/>
          <w:sz w:val="26"/>
          <w:szCs w:val="26"/>
        </w:rPr>
        <w:t>етскому</w:t>
      </w:r>
      <w:r w:rsidRPr="00C06FDA">
        <w:rPr>
          <w:rFonts w:ascii="Times New Roman" w:hAnsi="Times New Roman"/>
          <w:sz w:val="26"/>
          <w:szCs w:val="26"/>
        </w:rPr>
        <w:t xml:space="preserve"> н</w:t>
      </w:r>
      <w:r w:rsidR="005A6334" w:rsidRPr="00C06FDA">
        <w:rPr>
          <w:rFonts w:ascii="Times New Roman" w:hAnsi="Times New Roman"/>
          <w:sz w:val="26"/>
          <w:szCs w:val="26"/>
        </w:rPr>
        <w:t>ародному календарю: «Масленица», «Рождественский вертеп», «Похороны мух – забытый потешный обряд», «Светлый праздник Пасхи», «Колядки», «Благовещение» и др.</w:t>
      </w:r>
    </w:p>
    <w:p w:rsidR="008E1E89" w:rsidRPr="00C06FDA" w:rsidRDefault="008E1E89" w:rsidP="004F3926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Посетителями музея-мастерской стали: обучающиеся объединений МОУ ДО ДЭЦ «Родник», участники </w:t>
      </w:r>
      <w:r w:rsidR="00FB3E64" w:rsidRPr="00C06FDA">
        <w:rPr>
          <w:rFonts w:ascii="Times New Roman" w:hAnsi="Times New Roman"/>
          <w:sz w:val="26"/>
          <w:szCs w:val="26"/>
        </w:rPr>
        <w:t>Г</w:t>
      </w:r>
      <w:r w:rsidRPr="00C06FDA">
        <w:rPr>
          <w:rFonts w:ascii="Times New Roman" w:hAnsi="Times New Roman"/>
          <w:sz w:val="26"/>
          <w:szCs w:val="26"/>
        </w:rPr>
        <w:t>ородской передвижной выставки «ПРО-отходы»; Городского «</w:t>
      </w:r>
      <w:r w:rsidR="00FB3E64" w:rsidRPr="00C06FDA">
        <w:rPr>
          <w:rFonts w:ascii="Times New Roman" w:hAnsi="Times New Roman"/>
          <w:sz w:val="26"/>
          <w:szCs w:val="26"/>
        </w:rPr>
        <w:t>Орнитологического эрудициона», Г</w:t>
      </w:r>
      <w:r w:rsidRPr="00C06FDA">
        <w:rPr>
          <w:rFonts w:ascii="Times New Roman" w:hAnsi="Times New Roman"/>
          <w:sz w:val="26"/>
          <w:szCs w:val="26"/>
        </w:rPr>
        <w:t>ородского экологического фестиваля «Земля – наш общий дом», Конференции НОУ и ВОУ обучающихся в МОУ ДО ДЭЦ «Родник», «Сабанеевских чтений», досуговых площадок МОУ ДО ДЭЦ «Родник», студенты ЯГПУ им. К.Д. Ушинского</w:t>
      </w:r>
      <w:r w:rsidR="000B6830" w:rsidRPr="00C06FDA">
        <w:rPr>
          <w:rFonts w:ascii="Times New Roman" w:hAnsi="Times New Roman"/>
          <w:sz w:val="26"/>
          <w:szCs w:val="26"/>
        </w:rPr>
        <w:t xml:space="preserve">, </w:t>
      </w:r>
      <w:r w:rsidR="00FB3E64" w:rsidRPr="00C06FDA">
        <w:rPr>
          <w:rFonts w:ascii="Times New Roman" w:hAnsi="Times New Roman"/>
          <w:sz w:val="26"/>
          <w:szCs w:val="26"/>
        </w:rPr>
        <w:t xml:space="preserve">учащиеся </w:t>
      </w:r>
      <w:r w:rsidR="000B6830" w:rsidRPr="00C06FDA">
        <w:rPr>
          <w:rFonts w:ascii="Times New Roman" w:hAnsi="Times New Roman"/>
          <w:sz w:val="26"/>
          <w:szCs w:val="26"/>
        </w:rPr>
        <w:t>школ 46, 47, 51, 10</w:t>
      </w:r>
      <w:r w:rsidR="00FB3E64" w:rsidRPr="00C06FDA">
        <w:rPr>
          <w:rFonts w:ascii="Times New Roman" w:hAnsi="Times New Roman"/>
          <w:sz w:val="26"/>
          <w:szCs w:val="26"/>
        </w:rPr>
        <w:t xml:space="preserve"> их родители и педагоги. </w:t>
      </w:r>
    </w:p>
    <w:p w:rsidR="006D4ABA" w:rsidRPr="00C06FDA" w:rsidRDefault="006D4ABA" w:rsidP="006D4ABA">
      <w:pPr>
        <w:spacing w:after="0" w:line="360" w:lineRule="auto"/>
        <w:ind w:left="710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В следующем году планируем принять участие</w:t>
      </w:r>
      <w:r w:rsidR="000B6830" w:rsidRPr="00C06FDA">
        <w:rPr>
          <w:rFonts w:ascii="Times New Roman" w:hAnsi="Times New Roman"/>
          <w:bCs/>
          <w:sz w:val="26"/>
          <w:szCs w:val="26"/>
        </w:rPr>
        <w:t xml:space="preserve"> в</w:t>
      </w:r>
      <w:r w:rsidRPr="00C06FDA">
        <w:rPr>
          <w:rFonts w:ascii="Times New Roman" w:hAnsi="Times New Roman"/>
          <w:bCs/>
          <w:sz w:val="26"/>
          <w:szCs w:val="26"/>
        </w:rPr>
        <w:t>:</w:t>
      </w:r>
    </w:p>
    <w:p w:rsidR="00C41644" w:rsidRPr="00C06FDA" w:rsidRDefault="00C41644" w:rsidP="006D4AB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 xml:space="preserve"> </w:t>
      </w:r>
      <w:r w:rsidRPr="00C06FDA">
        <w:rPr>
          <w:rFonts w:ascii="Times New Roman" w:hAnsi="Times New Roman"/>
          <w:bCs/>
          <w:sz w:val="26"/>
          <w:szCs w:val="26"/>
        </w:rPr>
        <w:t xml:space="preserve">Всероссийской конференции юных </w:t>
      </w:r>
      <w:r w:rsidR="00601C1C" w:rsidRPr="00C06FDA">
        <w:rPr>
          <w:rFonts w:ascii="Times New Roman" w:hAnsi="Times New Roman"/>
          <w:bCs/>
          <w:sz w:val="26"/>
          <w:szCs w:val="26"/>
        </w:rPr>
        <w:t>исследователей окружающей среды.</w:t>
      </w:r>
    </w:p>
    <w:p w:rsidR="00C41644" w:rsidRPr="00C06FDA" w:rsidRDefault="00C41644" w:rsidP="006D4AB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 xml:space="preserve">Городской открытой экологической конференции обучающихся </w:t>
      </w:r>
      <w:r w:rsidR="00601C1C" w:rsidRPr="00C06FDA">
        <w:rPr>
          <w:rFonts w:ascii="Times New Roman" w:hAnsi="Times New Roman"/>
          <w:bCs/>
          <w:sz w:val="26"/>
          <w:szCs w:val="26"/>
        </w:rPr>
        <w:t>«Экология и мы».</w:t>
      </w:r>
    </w:p>
    <w:p w:rsidR="00C41644" w:rsidRPr="00C06FDA" w:rsidRDefault="00C41644" w:rsidP="006D4AB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 xml:space="preserve"> Всероссийском конкурсе исследовательских работ учащихся «Ступени науки» и др.</w:t>
      </w:r>
    </w:p>
    <w:p w:rsidR="00C41644" w:rsidRPr="00C06FDA" w:rsidRDefault="00C41644" w:rsidP="006D4AB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Привлечь к работе одаренных детей из других объединений центра.</w:t>
      </w:r>
    </w:p>
    <w:p w:rsidR="004F3926" w:rsidRPr="00C06FDA" w:rsidRDefault="002F47FB" w:rsidP="00B37F1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Преодолеть  третью высоту – «Я – Транслятор!»</w:t>
      </w:r>
    </w:p>
    <w:p w:rsidR="00B37F1A" w:rsidRPr="00C06FDA" w:rsidRDefault="00B37F1A" w:rsidP="00B37F1A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4F3926" w:rsidRPr="00C06FDA" w:rsidRDefault="00C152DF" w:rsidP="00B37F1A">
      <w:pPr>
        <w:spacing w:after="0" w:line="360" w:lineRule="auto"/>
        <w:ind w:left="720"/>
        <w:jc w:val="center"/>
        <w:rPr>
          <w:rFonts w:ascii="Times New Roman" w:hAnsi="Times New Roman"/>
          <w:bCs/>
          <w:sz w:val="26"/>
          <w:szCs w:val="26"/>
        </w:rPr>
      </w:pPr>
      <w:r w:rsidRPr="00C06FDA">
        <w:rPr>
          <w:rFonts w:ascii="Times New Roman" w:hAnsi="Times New Roman"/>
          <w:bCs/>
          <w:sz w:val="26"/>
          <w:szCs w:val="26"/>
        </w:rPr>
        <w:t>Использованная литература: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cs="Calibri"/>
          <w:sz w:val="26"/>
          <w:szCs w:val="26"/>
        </w:rPr>
        <w:t xml:space="preserve">1. </w:t>
      </w:r>
      <w:r w:rsidRPr="00C06FDA">
        <w:rPr>
          <w:rFonts w:ascii="Times New Roman" w:hAnsi="Times New Roman"/>
          <w:sz w:val="26"/>
          <w:szCs w:val="26"/>
        </w:rPr>
        <w:t>Билалов, М.Ю. Социализация личности средствами музейной педагогики: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автореферат дис… кандидата педагогических наук. /М.Ю. Билалов – Казань, 2003. 23с.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2. В помощь руководителю школьного музея: Методическое пособие / Сост.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Р.В.Степанова. Минис-во образ. Респ. Саха (Якутия). – Якутск: Офсет,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2006. -235 с.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3. Ванюшкина, Л., Коробкова, Е. Педагогика музейной деятельности. /Л.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Ванюшкина, Е. Коробкова. // Искусство. 1 сентября. -2007. -№24. – С. 18-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4. Вишина, Г.В. Музейная педагогика как направление развития системы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дополнительного образования. Дис…канд.пед.наук. / Г.В. Вишина. –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Липецк. 1999. -203с.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lastRenderedPageBreak/>
        <w:t>5. Лаптева, М.А. Музей как социальный институт (социально-философский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аспект): дисс. … канд.пед.наук. / М.А. Лаптева. – Красноярск, 2006. -149с.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6. Понамарева Т.Н. Роль школьного музея в формировании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профессионального самоопределения учащихся. Вестник Университета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ind w:right="-993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Российской Академии образования. – 2009. -№4. – С. 140-143.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7.Соколова, М.В. Музейная педагогика как фактор формирования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социального опыта учащихся: дис…канд. пед. наук</w:t>
      </w:r>
    </w:p>
    <w:p w:rsidR="00B37F1A" w:rsidRPr="00C06FDA" w:rsidRDefault="00B37F1A" w:rsidP="00B37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6FDA">
        <w:rPr>
          <w:rFonts w:ascii="Times New Roman" w:hAnsi="Times New Roman"/>
          <w:sz w:val="26"/>
          <w:szCs w:val="26"/>
        </w:rPr>
        <w:t>/ М.В. Соколова. –  Ярославль. 2000. - 170с.</w:t>
      </w:r>
    </w:p>
    <w:p w:rsidR="00B37F1A" w:rsidRPr="00C06FDA" w:rsidRDefault="00B37F1A" w:rsidP="004F3926">
      <w:pPr>
        <w:spacing w:after="0" w:line="360" w:lineRule="auto"/>
        <w:ind w:left="720"/>
        <w:rPr>
          <w:rFonts w:ascii="Times New Roman" w:hAnsi="Times New Roman"/>
          <w:sz w:val="26"/>
          <w:szCs w:val="26"/>
        </w:rPr>
      </w:pPr>
    </w:p>
    <w:p w:rsidR="008E281A" w:rsidRPr="00C06FDA" w:rsidRDefault="008E281A" w:rsidP="006D4ABA">
      <w:pPr>
        <w:spacing w:after="0" w:line="360" w:lineRule="auto"/>
        <w:ind w:left="710"/>
        <w:jc w:val="both"/>
        <w:rPr>
          <w:rFonts w:ascii="Times New Roman" w:hAnsi="Times New Roman"/>
          <w:sz w:val="26"/>
          <w:szCs w:val="26"/>
        </w:rPr>
      </w:pPr>
    </w:p>
    <w:sectPr w:rsidR="008E281A" w:rsidRPr="00C06FDA" w:rsidSect="00682313">
      <w:footerReference w:type="default" r:id="rId7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B18" w:rsidRDefault="00950B18" w:rsidP="00AD19DE">
      <w:pPr>
        <w:spacing w:after="0" w:line="240" w:lineRule="auto"/>
      </w:pPr>
      <w:r>
        <w:separator/>
      </w:r>
    </w:p>
  </w:endnote>
  <w:endnote w:type="continuationSeparator" w:id="1">
    <w:p w:rsidR="00950B18" w:rsidRDefault="00950B18" w:rsidP="00AD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DE" w:rsidRDefault="00272C33">
    <w:pPr>
      <w:pStyle w:val="a9"/>
      <w:jc w:val="center"/>
    </w:pPr>
    <w:fldSimple w:instr=" PAGE   \* MERGEFORMAT ">
      <w:r w:rsidR="00C06FDA">
        <w:rPr>
          <w:noProof/>
        </w:rPr>
        <w:t>1</w:t>
      </w:r>
    </w:fldSimple>
  </w:p>
  <w:p w:rsidR="00AD19DE" w:rsidRDefault="00AD19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B18" w:rsidRDefault="00950B18" w:rsidP="00AD19DE">
      <w:pPr>
        <w:spacing w:after="0" w:line="240" w:lineRule="auto"/>
      </w:pPr>
      <w:r>
        <w:separator/>
      </w:r>
    </w:p>
  </w:footnote>
  <w:footnote w:type="continuationSeparator" w:id="1">
    <w:p w:rsidR="00950B18" w:rsidRDefault="00950B18" w:rsidP="00AD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0E6E"/>
    <w:multiLevelType w:val="hybridMultilevel"/>
    <w:tmpl w:val="7C542B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E7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48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63B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EDF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EA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5B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68E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20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D4DC2"/>
    <w:multiLevelType w:val="hybridMultilevel"/>
    <w:tmpl w:val="AC3021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F3D"/>
    <w:multiLevelType w:val="hybridMultilevel"/>
    <w:tmpl w:val="20E44CAC"/>
    <w:lvl w:ilvl="0" w:tplc="C9123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E9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21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C7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E0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EA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E7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07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AC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47778F"/>
    <w:multiLevelType w:val="hybridMultilevel"/>
    <w:tmpl w:val="E39EE1EA"/>
    <w:lvl w:ilvl="0" w:tplc="695C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88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8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28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2A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E0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A1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4F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F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B17"/>
    <w:rsid w:val="000618E1"/>
    <w:rsid w:val="00063EC7"/>
    <w:rsid w:val="00097CA9"/>
    <w:rsid w:val="000A7545"/>
    <w:rsid w:val="000B6830"/>
    <w:rsid w:val="000C5EC7"/>
    <w:rsid w:val="000D10E5"/>
    <w:rsid w:val="000E78A3"/>
    <w:rsid w:val="00124E79"/>
    <w:rsid w:val="00127E8F"/>
    <w:rsid w:val="00181B17"/>
    <w:rsid w:val="00193C61"/>
    <w:rsid w:val="001F6095"/>
    <w:rsid w:val="00204B99"/>
    <w:rsid w:val="002478B9"/>
    <w:rsid w:val="00272C33"/>
    <w:rsid w:val="002D3413"/>
    <w:rsid w:val="002F47FB"/>
    <w:rsid w:val="00351AFA"/>
    <w:rsid w:val="0039257A"/>
    <w:rsid w:val="003A479B"/>
    <w:rsid w:val="003C123A"/>
    <w:rsid w:val="004009D5"/>
    <w:rsid w:val="0041287A"/>
    <w:rsid w:val="004267D3"/>
    <w:rsid w:val="004F3926"/>
    <w:rsid w:val="00541CDD"/>
    <w:rsid w:val="00565D33"/>
    <w:rsid w:val="00570C19"/>
    <w:rsid w:val="005A6334"/>
    <w:rsid w:val="005F0FC3"/>
    <w:rsid w:val="00601C1C"/>
    <w:rsid w:val="00602628"/>
    <w:rsid w:val="006512C2"/>
    <w:rsid w:val="006704A6"/>
    <w:rsid w:val="00682313"/>
    <w:rsid w:val="006D4ABA"/>
    <w:rsid w:val="00754961"/>
    <w:rsid w:val="008515F1"/>
    <w:rsid w:val="00876362"/>
    <w:rsid w:val="008E1E89"/>
    <w:rsid w:val="008E281A"/>
    <w:rsid w:val="008E72CF"/>
    <w:rsid w:val="00950B18"/>
    <w:rsid w:val="00984789"/>
    <w:rsid w:val="0099046B"/>
    <w:rsid w:val="009A6EBE"/>
    <w:rsid w:val="009F0D44"/>
    <w:rsid w:val="00A2756C"/>
    <w:rsid w:val="00A66FF9"/>
    <w:rsid w:val="00AD19DE"/>
    <w:rsid w:val="00B128DD"/>
    <w:rsid w:val="00B37F1A"/>
    <w:rsid w:val="00B558E8"/>
    <w:rsid w:val="00B75B36"/>
    <w:rsid w:val="00B91080"/>
    <w:rsid w:val="00C06FDA"/>
    <w:rsid w:val="00C13B15"/>
    <w:rsid w:val="00C152DF"/>
    <w:rsid w:val="00C32A39"/>
    <w:rsid w:val="00C402DF"/>
    <w:rsid w:val="00C41644"/>
    <w:rsid w:val="00CA165F"/>
    <w:rsid w:val="00CE2AB9"/>
    <w:rsid w:val="00D4204D"/>
    <w:rsid w:val="00D921CB"/>
    <w:rsid w:val="00DF5988"/>
    <w:rsid w:val="00F154DA"/>
    <w:rsid w:val="00F32579"/>
    <w:rsid w:val="00F5199A"/>
    <w:rsid w:val="00F56681"/>
    <w:rsid w:val="00F97F12"/>
    <w:rsid w:val="00FB3E64"/>
    <w:rsid w:val="00FB3FD3"/>
    <w:rsid w:val="00FB4F25"/>
    <w:rsid w:val="00FC73DF"/>
    <w:rsid w:val="00FD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823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82313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CA165F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541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93C6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AD19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19D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D19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19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cp:lastPrinted>2017-05-18T05:46:00Z</cp:lastPrinted>
  <dcterms:created xsi:type="dcterms:W3CDTF">2017-05-18T06:33:00Z</dcterms:created>
  <dcterms:modified xsi:type="dcterms:W3CDTF">2017-05-18T06:33:00Z</dcterms:modified>
</cp:coreProperties>
</file>